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20" w:type="dxa"/>
        <w:tblLayout w:type="fixed"/>
        <w:tblCellMar>
          <w:left w:w="0" w:type="dxa"/>
          <w:right w:w="0" w:type="dxa"/>
        </w:tblCellMar>
        <w:tblLook w:val="01E0" w:firstRow="1" w:lastRow="1" w:firstColumn="1" w:lastColumn="1" w:noHBand="0" w:noVBand="0"/>
      </w:tblPr>
      <w:tblGrid>
        <w:gridCol w:w="7020"/>
      </w:tblGrid>
      <w:tr w:rsidR="00B82295" w:rsidTr="008410FB">
        <w:trPr>
          <w:trHeight w:val="1384"/>
        </w:trPr>
        <w:tc>
          <w:tcPr>
            <w:tcW w:w="7020" w:type="dxa"/>
          </w:tcPr>
          <w:p w:rsidR="00B82295" w:rsidRDefault="008410FB" w:rsidP="00220E4C">
            <w:pPr>
              <w:pStyle w:val="Template-Dokumentnavn"/>
              <w:rPr>
                <w:b/>
              </w:rPr>
            </w:pPr>
            <w:r>
              <w:rPr>
                <w:b/>
              </w:rPr>
              <w:t>Notat</w:t>
            </w:r>
            <w:r w:rsidR="00B82295" w:rsidRPr="00F7044A">
              <w:rPr>
                <w:b/>
              </w:rPr>
              <w:t xml:space="preserve"> </w:t>
            </w:r>
          </w:p>
          <w:p w:rsidR="006D0F97" w:rsidRDefault="006D0F97" w:rsidP="00220E4C">
            <w:pPr>
              <w:pStyle w:val="Template-Dokumentnavn"/>
              <w:rPr>
                <w:b/>
              </w:rPr>
            </w:pPr>
          </w:p>
          <w:p w:rsidR="006D0F97" w:rsidRDefault="006D0F97" w:rsidP="00220E4C">
            <w:pPr>
              <w:pStyle w:val="Template-Dokumentnavn"/>
              <w:rPr>
                <w:b/>
              </w:rPr>
            </w:pPr>
          </w:p>
          <w:p w:rsidR="006D0F97" w:rsidRDefault="006D0F97" w:rsidP="00220E4C">
            <w:pPr>
              <w:pStyle w:val="Template-Dokumentnavn"/>
              <w:rPr>
                <w:b/>
              </w:rPr>
            </w:pPr>
          </w:p>
          <w:p w:rsidR="006D0F97" w:rsidRPr="00F7044A" w:rsidRDefault="006D0F97" w:rsidP="00220E4C">
            <w:pPr>
              <w:pStyle w:val="Template-Dokumentnavn"/>
              <w:rPr>
                <w:b/>
              </w:rPr>
            </w:pPr>
          </w:p>
        </w:tc>
      </w:tr>
    </w:tbl>
    <w:p w:rsidR="00B82295" w:rsidRDefault="00B82295" w:rsidP="00107DBB">
      <w:pPr>
        <w:pStyle w:val="Template-Adresse"/>
        <w:framePr w:w="2551" w:h="7799" w:hRule="exact" w:hSpace="180" w:wrap="around" w:vAnchor="page" w:hAnchor="page" w:x="9166" w:y="4449"/>
        <w:rPr>
          <w:szCs w:val="14"/>
        </w:rPr>
      </w:pPr>
      <w:r>
        <w:rPr>
          <w:szCs w:val="14"/>
        </w:rPr>
        <w:t xml:space="preserve">Dato: </w:t>
      </w:r>
      <w:r>
        <w:t>01-04-2016</w:t>
      </w:r>
    </w:p>
    <w:p w:rsidR="00B82295" w:rsidRDefault="00B82295" w:rsidP="00107DBB">
      <w:pPr>
        <w:pStyle w:val="Template-Adresse"/>
        <w:framePr w:w="2551" w:h="7799" w:hRule="exact" w:hSpace="180" w:wrap="around" w:vAnchor="page" w:hAnchor="page" w:x="9166" w:y="4449"/>
        <w:rPr>
          <w:szCs w:val="14"/>
        </w:rPr>
      </w:pPr>
      <w:r>
        <w:rPr>
          <w:szCs w:val="14"/>
        </w:rPr>
        <w:t xml:space="preserve">Sags id: </w:t>
      </w:r>
      <w:r>
        <w:t>190-2010-6531</w:t>
      </w:r>
    </w:p>
    <w:p w:rsidR="00B82295" w:rsidRPr="00107DBB" w:rsidRDefault="00B82295" w:rsidP="00107DBB">
      <w:pPr>
        <w:pStyle w:val="Template-Adresse"/>
        <w:framePr w:w="2551" w:h="7799" w:hRule="exact" w:hSpace="180" w:wrap="around" w:vAnchor="page" w:hAnchor="page" w:x="9166" w:y="4449"/>
        <w:rPr>
          <w:szCs w:val="20"/>
        </w:rPr>
      </w:pPr>
      <w:r>
        <w:rPr>
          <w:szCs w:val="14"/>
        </w:rPr>
        <w:t xml:space="preserve">Dok.nr.: </w:t>
      </w:r>
      <w:r>
        <w:t>190-2016-64631</w:t>
      </w:r>
    </w:p>
    <w:p w:rsidR="00B82295" w:rsidRDefault="00B82295" w:rsidP="00107DBB">
      <w:pPr>
        <w:pStyle w:val="Template-Adresse"/>
        <w:framePr w:w="2551" w:h="7799" w:hRule="exact" w:hSpace="180" w:wrap="around" w:vAnchor="page" w:hAnchor="page" w:x="9166" w:y="4449"/>
      </w:pPr>
    </w:p>
    <w:p w:rsidR="00D723EA" w:rsidRDefault="00D723EA" w:rsidP="00D723EA">
      <w:pPr>
        <w:pStyle w:val="Template-Adresse"/>
        <w:framePr w:w="2551" w:h="7799" w:hRule="exact" w:hSpace="180" w:wrap="around" w:vAnchor="page" w:hAnchor="page" w:x="9166" w:y="4449"/>
        <w:rPr>
          <w:b/>
          <w:lang w:val="de-DE"/>
        </w:rPr>
      </w:pPr>
    </w:p>
    <w:p w:rsidR="00D723EA" w:rsidRDefault="00D723EA" w:rsidP="00D723EA">
      <w:pPr>
        <w:pStyle w:val="Template-Adresse"/>
        <w:framePr w:w="2551" w:h="7799" w:hRule="exact" w:hSpace="180" w:wrap="around" w:vAnchor="page" w:hAnchor="page" w:x="9166" w:y="4449"/>
        <w:rPr>
          <w:szCs w:val="14"/>
        </w:rPr>
      </w:pPr>
    </w:p>
    <w:p w:rsidR="000735BB" w:rsidRDefault="000735BB" w:rsidP="00D723EA">
      <w:pPr>
        <w:pStyle w:val="Overskrift1"/>
        <w:numPr>
          <w:ilvl w:val="0"/>
          <w:numId w:val="0"/>
        </w:numPr>
        <w:ind w:left="340" w:hanging="340"/>
      </w:pPr>
    </w:p>
    <w:p w:rsidR="000735BB" w:rsidRDefault="000735BB" w:rsidP="00763692">
      <w:pPr>
        <w:pStyle w:val="Overskrift1"/>
        <w:numPr>
          <w:ilvl w:val="0"/>
          <w:numId w:val="0"/>
        </w:numPr>
        <w:ind w:left="340" w:hanging="340"/>
      </w:pPr>
    </w:p>
    <w:p w:rsidR="000735BB" w:rsidRDefault="000735BB" w:rsidP="00763692">
      <w:pPr>
        <w:pStyle w:val="Overskrift1"/>
        <w:numPr>
          <w:ilvl w:val="0"/>
          <w:numId w:val="0"/>
        </w:numPr>
        <w:ind w:left="340" w:hanging="340"/>
      </w:pPr>
    </w:p>
    <w:p w:rsidR="000735BB" w:rsidRDefault="000735BB" w:rsidP="00763692">
      <w:pPr>
        <w:pStyle w:val="Overskrift1"/>
        <w:numPr>
          <w:ilvl w:val="0"/>
          <w:numId w:val="0"/>
        </w:numPr>
        <w:ind w:left="340" w:hanging="340"/>
      </w:pPr>
    </w:p>
    <w:p w:rsidR="00B82295" w:rsidRDefault="008A5BEC" w:rsidP="00763692">
      <w:pPr>
        <w:pStyle w:val="Overskrift1"/>
        <w:numPr>
          <w:ilvl w:val="0"/>
          <w:numId w:val="0"/>
        </w:numPr>
        <w:ind w:left="340" w:hanging="340"/>
      </w:pPr>
      <w:r>
        <w:t>Grønt Regnskab 2014 og 2015</w:t>
      </w:r>
    </w:p>
    <w:p w:rsidR="006A6B58" w:rsidRPr="006A6B58" w:rsidRDefault="006A6B58" w:rsidP="006A6B58">
      <w:pPr>
        <w:rPr>
          <w:b/>
        </w:rPr>
      </w:pPr>
      <w:r w:rsidRPr="006A6B58">
        <w:rPr>
          <w:b/>
        </w:rPr>
        <w:t xml:space="preserve">- for Furesø Kommunes virksomhed </w:t>
      </w:r>
    </w:p>
    <w:p w:rsidR="006A6B58" w:rsidRPr="006A6B58" w:rsidRDefault="006A6B58" w:rsidP="006A6B58">
      <w:pPr>
        <w:rPr>
          <w:b/>
        </w:rPr>
      </w:pPr>
    </w:p>
    <w:p w:rsidR="006A6B58" w:rsidRPr="006A6B58" w:rsidRDefault="006A6B58" w:rsidP="006A6B58">
      <w:pPr>
        <w:rPr>
          <w:b/>
        </w:rPr>
      </w:pPr>
      <w:r w:rsidRPr="006A6B58">
        <w:rPr>
          <w:b/>
        </w:rPr>
        <w:t xml:space="preserve">1. Indledning </w:t>
      </w:r>
    </w:p>
    <w:p w:rsidR="006A6B58" w:rsidRPr="006A6B58" w:rsidRDefault="006A6B58" w:rsidP="006A6B58">
      <w:r w:rsidRPr="006A6B58">
        <w:t>Furesø Kommune</w:t>
      </w:r>
      <w:r w:rsidR="00800225">
        <w:t xml:space="preserve"> har </w:t>
      </w:r>
      <w:r w:rsidRPr="006A6B58">
        <w:t>tilslutte</w:t>
      </w:r>
      <w:r w:rsidR="00800225">
        <w:t xml:space="preserve">t </w:t>
      </w:r>
      <w:r w:rsidRPr="006A6B58">
        <w:t xml:space="preserve">sig Danmarks Naturfredningsforenings </w:t>
      </w:r>
    </w:p>
    <w:p w:rsidR="004644EB" w:rsidRDefault="006A6B58" w:rsidP="006A6B58">
      <w:r w:rsidRPr="006A6B58">
        <w:t xml:space="preserve">Klimakommuneaftale </w:t>
      </w:r>
      <w:r w:rsidR="00800225" w:rsidRPr="006A6B58">
        <w:t>i 2008</w:t>
      </w:r>
      <w:r w:rsidR="00800225">
        <w:t xml:space="preserve"> </w:t>
      </w:r>
      <w:r w:rsidRPr="006A6B58">
        <w:t>og</w:t>
      </w:r>
      <w:r w:rsidR="006025C3">
        <w:t xml:space="preserve"> aftalen blev </w:t>
      </w:r>
      <w:r w:rsidRPr="006A6B58">
        <w:t>fornye</w:t>
      </w:r>
      <w:r w:rsidR="006025C3">
        <w:t>t</w:t>
      </w:r>
      <w:r w:rsidRPr="006A6B58">
        <w:t xml:space="preserve"> i marts 2014. </w:t>
      </w:r>
    </w:p>
    <w:p w:rsidR="001C460D" w:rsidRPr="006A6B58" w:rsidRDefault="001C460D" w:rsidP="006A6B58"/>
    <w:p w:rsidR="006A6B58" w:rsidRPr="006A6B58" w:rsidRDefault="001C460D" w:rsidP="006A6B58">
      <w:r>
        <w:t>Hermed fremlægges G</w:t>
      </w:r>
      <w:r w:rsidR="004644EB" w:rsidRPr="004644EB">
        <w:t>røn</w:t>
      </w:r>
      <w:r>
        <w:t>t</w:t>
      </w:r>
      <w:r w:rsidR="004644EB" w:rsidRPr="004644EB">
        <w:t xml:space="preserve"> </w:t>
      </w:r>
      <w:r>
        <w:t>R</w:t>
      </w:r>
      <w:r w:rsidR="004644EB" w:rsidRPr="004644EB">
        <w:t>egnskab fra 2014 og 2015</w:t>
      </w:r>
      <w:r w:rsidR="004644EB">
        <w:t xml:space="preserve">. </w:t>
      </w:r>
      <w:r w:rsidR="006A6B58" w:rsidRPr="006A6B58">
        <w:t xml:space="preserve">Grønt Regnskab 2014 </w:t>
      </w:r>
      <w:r w:rsidR="006A6B58">
        <w:t xml:space="preserve">og 2015 </w:t>
      </w:r>
      <w:r w:rsidR="008772C8">
        <w:t>er udarbejdet med udgangspunkt i</w:t>
      </w:r>
      <w:r w:rsidR="006A6B58" w:rsidRPr="006A6B58">
        <w:t xml:space="preserve"> data om el-, vand- og varmeforbrug i Furesø Kommunes bygninger, data er registreret i </w:t>
      </w:r>
      <w:r w:rsidR="00800225">
        <w:t>energiovervågnings</w:t>
      </w:r>
      <w:r w:rsidR="006A6B58" w:rsidRPr="006A6B58">
        <w:t>systemet K</w:t>
      </w:r>
      <w:r w:rsidR="006025C3">
        <w:t>eepfoc</w:t>
      </w:r>
      <w:r w:rsidR="006A6B58" w:rsidRPr="006A6B58">
        <w:t>us. Endvidere er der anvendt registreringer af brændstof til kørsel</w:t>
      </w:r>
      <w:r w:rsidR="006A6B58">
        <w:t xml:space="preserve"> samt benyttet data fra optælling af k</w:t>
      </w:r>
      <w:r w:rsidR="00937A4D">
        <w:t xml:space="preserve">ilometer </w:t>
      </w:r>
      <w:r w:rsidR="006A6B58">
        <w:t>målere på kommunens klimacykler</w:t>
      </w:r>
      <w:r w:rsidR="0071761D">
        <w:t>,</w:t>
      </w:r>
      <w:r w:rsidR="006A6B58">
        <w:t xml:space="preserve"> og </w:t>
      </w:r>
      <w:r w:rsidR="008772C8">
        <w:t>der er</w:t>
      </w:r>
      <w:r w:rsidR="006A6B58">
        <w:t xml:space="preserve"> indhentet</w:t>
      </w:r>
      <w:r w:rsidR="006A6B58" w:rsidRPr="006A6B58">
        <w:t xml:space="preserve"> oplysninger fra DONG om energiforbrug til vejbelysning</w:t>
      </w:r>
      <w:r w:rsidR="006A6B58">
        <w:t>.</w:t>
      </w:r>
    </w:p>
    <w:p w:rsidR="006A6B58" w:rsidRPr="006A6B58" w:rsidRDefault="006A6B58" w:rsidP="006A6B58"/>
    <w:p w:rsidR="006A6B58" w:rsidRPr="006A6B58" w:rsidRDefault="006A6B58" w:rsidP="006A6B58">
      <w:pPr>
        <w:rPr>
          <w:b/>
        </w:rPr>
      </w:pPr>
      <w:r w:rsidRPr="006A6B58">
        <w:rPr>
          <w:b/>
        </w:rPr>
        <w:t>2. Resultater</w:t>
      </w:r>
    </w:p>
    <w:p w:rsidR="006A6B58" w:rsidRDefault="001C460D" w:rsidP="006A6B58">
      <w:r>
        <w:t>Det grønne r</w:t>
      </w:r>
      <w:r w:rsidR="006A6B58" w:rsidRPr="006A6B58">
        <w:t xml:space="preserve">egnskab viser, at Furesø Kommune </w:t>
      </w:r>
      <w:r w:rsidR="00D5260E">
        <w:t>udledt</w:t>
      </w:r>
      <w:r w:rsidR="005F2A8E">
        <w:t>e</w:t>
      </w:r>
      <w:r w:rsidR="00D5260E">
        <w:t xml:space="preserve"> </w:t>
      </w:r>
      <w:r w:rsidR="00F428ED">
        <w:t>7.710.900</w:t>
      </w:r>
      <w:r w:rsidR="00D5260E">
        <w:t xml:space="preserve"> </w:t>
      </w:r>
      <w:r w:rsidR="008772C8">
        <w:t xml:space="preserve">ton </w:t>
      </w:r>
      <w:r w:rsidR="006A6B58" w:rsidRPr="006A6B58">
        <w:t>CO</w:t>
      </w:r>
      <w:r w:rsidR="006A6B58" w:rsidRPr="006A6B58">
        <w:rPr>
          <w:vertAlign w:val="subscript"/>
        </w:rPr>
        <w:t>2</w:t>
      </w:r>
      <w:r w:rsidR="006A6B58" w:rsidRPr="006A6B58">
        <w:t xml:space="preserve"> </w:t>
      </w:r>
      <w:r w:rsidR="00D5260E">
        <w:t xml:space="preserve">i 2014 og </w:t>
      </w:r>
      <w:r w:rsidR="00F428ED" w:rsidRPr="00F428ED">
        <w:t>6.989.448</w:t>
      </w:r>
      <w:r w:rsidR="008772C8">
        <w:t xml:space="preserve"> ton </w:t>
      </w:r>
      <w:r w:rsidR="00D5260E">
        <w:t>CO</w:t>
      </w:r>
      <w:r w:rsidR="00D5260E" w:rsidRPr="00013A91">
        <w:rPr>
          <w:vertAlign w:val="subscript"/>
        </w:rPr>
        <w:t>2</w:t>
      </w:r>
      <w:r w:rsidR="00D5260E">
        <w:t xml:space="preserve"> i 2015. Dermed har Furesø Kommune udledt </w:t>
      </w:r>
      <w:r w:rsidR="00F428ED">
        <w:t xml:space="preserve">8 </w:t>
      </w:r>
      <w:r w:rsidR="00D5260E">
        <w:t>% mindre</w:t>
      </w:r>
      <w:r w:rsidR="00F428ED">
        <w:t xml:space="preserve"> CO</w:t>
      </w:r>
      <w:r w:rsidR="00F428ED" w:rsidRPr="00F428ED">
        <w:rPr>
          <w:vertAlign w:val="subscript"/>
        </w:rPr>
        <w:t>2</w:t>
      </w:r>
      <w:r w:rsidR="00D5260E">
        <w:t xml:space="preserve"> </w:t>
      </w:r>
      <w:r w:rsidR="006A6B58" w:rsidRPr="006A6B58">
        <w:t>fra 201</w:t>
      </w:r>
      <w:r w:rsidR="00D5260E">
        <w:t>3</w:t>
      </w:r>
      <w:r w:rsidR="006A6B58" w:rsidRPr="006A6B58">
        <w:t xml:space="preserve"> til 201</w:t>
      </w:r>
      <w:r w:rsidR="00D5260E">
        <w:t>4 og</w:t>
      </w:r>
      <w:r w:rsidR="00D5260E" w:rsidRPr="00D5260E">
        <w:t xml:space="preserve"> </w:t>
      </w:r>
      <w:r w:rsidR="00D5260E">
        <w:t>udledt</w:t>
      </w:r>
      <w:r w:rsidR="00F428ED">
        <w:t>e</w:t>
      </w:r>
      <w:r w:rsidR="00D5260E">
        <w:t xml:space="preserve"> </w:t>
      </w:r>
      <w:r w:rsidR="00F428ED">
        <w:t xml:space="preserve">9 </w:t>
      </w:r>
      <w:r w:rsidR="00D5260E">
        <w:t xml:space="preserve">% mindre </w:t>
      </w:r>
      <w:r w:rsidR="00D5260E" w:rsidRPr="006A6B58">
        <w:t>fra 201</w:t>
      </w:r>
      <w:r w:rsidR="00D5260E">
        <w:t>4</w:t>
      </w:r>
      <w:r w:rsidR="00D5260E" w:rsidRPr="006A6B58">
        <w:t xml:space="preserve"> til 201</w:t>
      </w:r>
      <w:r w:rsidR="00D5260E">
        <w:t>5</w:t>
      </w:r>
      <w:r w:rsidR="006A6B58" w:rsidRPr="006A6B58">
        <w:t>. Den samlede reduktion fra 2008 til 201</w:t>
      </w:r>
      <w:r w:rsidR="00D5260E">
        <w:t>4 er</w:t>
      </w:r>
      <w:r w:rsidR="00F428ED">
        <w:t xml:space="preserve"> 38</w:t>
      </w:r>
      <w:r w:rsidR="006A6B58" w:rsidRPr="006A6B58">
        <w:t xml:space="preserve"> %</w:t>
      </w:r>
      <w:r w:rsidR="00AA4F59">
        <w:t>,</w:t>
      </w:r>
      <w:r w:rsidR="00D5260E">
        <w:t xml:space="preserve"> og den samlede </w:t>
      </w:r>
      <w:r w:rsidR="00D5260E" w:rsidRPr="006A6B58">
        <w:t>reduktion fra 20</w:t>
      </w:r>
      <w:r w:rsidR="00F428ED">
        <w:t>08</w:t>
      </w:r>
      <w:r w:rsidR="00D5260E" w:rsidRPr="006A6B58">
        <w:t xml:space="preserve"> til 201</w:t>
      </w:r>
      <w:r w:rsidR="00D5260E">
        <w:t xml:space="preserve">5 er </w:t>
      </w:r>
      <w:r w:rsidR="00F428ED">
        <w:t>44</w:t>
      </w:r>
      <w:r w:rsidR="00D5260E" w:rsidRPr="006A6B58">
        <w:t xml:space="preserve"> %</w:t>
      </w:r>
      <w:r w:rsidR="006A6B58" w:rsidRPr="006A6B58">
        <w:t xml:space="preserve">. </w:t>
      </w:r>
      <w:r w:rsidR="00013A91" w:rsidRPr="006A6B58">
        <w:t xml:space="preserve">Klimakommuneaftalen </w:t>
      </w:r>
      <w:r w:rsidR="00013A91">
        <w:t xml:space="preserve">forpligter </w:t>
      </w:r>
      <w:r w:rsidR="006A6B58" w:rsidRPr="006A6B58">
        <w:t>Furesø Kommune til at red</w:t>
      </w:r>
      <w:r w:rsidR="006A6B58" w:rsidRPr="006A6B58">
        <w:t>u</w:t>
      </w:r>
      <w:r w:rsidR="006A6B58" w:rsidRPr="006A6B58">
        <w:t>cere udledningen af CO</w:t>
      </w:r>
      <w:r w:rsidR="006A6B58" w:rsidRPr="006A6B58">
        <w:rPr>
          <w:vertAlign w:val="subscript"/>
        </w:rPr>
        <w:t>2</w:t>
      </w:r>
      <w:r w:rsidR="006A6B58" w:rsidRPr="006A6B58">
        <w:t xml:space="preserve"> med 2 % pr år, reduktionen</w:t>
      </w:r>
      <w:r w:rsidR="00D5260E">
        <w:t xml:space="preserve"> er</w:t>
      </w:r>
      <w:r w:rsidR="00F428ED">
        <w:t xml:space="preserve"> </w:t>
      </w:r>
      <w:r w:rsidR="00D5260E">
        <w:t xml:space="preserve">opnået i 2014 og 2015. </w:t>
      </w:r>
    </w:p>
    <w:p w:rsidR="00D5260E" w:rsidRPr="006A6B58" w:rsidRDefault="00D5260E" w:rsidP="006A6B58"/>
    <w:p w:rsidR="00372B5E" w:rsidRPr="00372B5E" w:rsidRDefault="005F2A8E" w:rsidP="006A6B58">
      <w:pPr>
        <w:rPr>
          <w:b/>
        </w:rPr>
      </w:pPr>
      <w:r>
        <w:rPr>
          <w:b/>
        </w:rPr>
        <w:t>Ændringer i</w:t>
      </w:r>
      <w:r w:rsidR="00372B5E" w:rsidRPr="00372B5E">
        <w:rPr>
          <w:b/>
        </w:rPr>
        <w:t xml:space="preserve"> ressourceforbrug</w:t>
      </w:r>
    </w:p>
    <w:p w:rsidR="00013A91" w:rsidRDefault="00BE50C5" w:rsidP="006A6B58">
      <w:r w:rsidRPr="0063095B">
        <w:t xml:space="preserve">Ændringerne i kommunens </w:t>
      </w:r>
      <w:r w:rsidR="006A6B58" w:rsidRPr="0063095B">
        <w:t>CO</w:t>
      </w:r>
      <w:r w:rsidR="006A6B58" w:rsidRPr="00A26CDB">
        <w:rPr>
          <w:vertAlign w:val="subscript"/>
        </w:rPr>
        <w:t>2</w:t>
      </w:r>
      <w:r w:rsidR="006A6B58" w:rsidRPr="0063095B">
        <w:t xml:space="preserve"> udledning skyldes</w:t>
      </w:r>
      <w:r w:rsidR="006A6B58" w:rsidRPr="006A6B58">
        <w:t xml:space="preserve"> </w:t>
      </w:r>
      <w:r>
        <w:t xml:space="preserve">dels </w:t>
      </w:r>
      <w:r w:rsidR="006A6B58" w:rsidRPr="006A6B58">
        <w:t>et samspil mellem te</w:t>
      </w:r>
      <w:r w:rsidR="006A6B58" w:rsidRPr="006A6B58">
        <w:t>k</w:t>
      </w:r>
      <w:r w:rsidR="006A6B58" w:rsidRPr="006A6B58">
        <w:t>niske forbedringer i bygninger</w:t>
      </w:r>
      <w:r w:rsidR="00937A4D">
        <w:t xml:space="preserve">, strukturelle forandringer som nye bygninger og længere åbningstid </w:t>
      </w:r>
      <w:r w:rsidR="00613088">
        <w:t xml:space="preserve">i skoler og svømmehaller </w:t>
      </w:r>
      <w:r w:rsidR="00937A4D">
        <w:t xml:space="preserve">samt </w:t>
      </w:r>
      <w:r w:rsidR="005F2A8E">
        <w:t>adfærd</w:t>
      </w:r>
      <w:r w:rsidR="0063095B">
        <w:t>. R</w:t>
      </w:r>
      <w:r>
        <w:t>esultaterne viser</w:t>
      </w:r>
      <w:r w:rsidR="00AA4F59">
        <w:t>,</w:t>
      </w:r>
      <w:r>
        <w:t xml:space="preserve"> at CO</w:t>
      </w:r>
      <w:r w:rsidRPr="00A26CDB">
        <w:rPr>
          <w:vertAlign w:val="subscript"/>
        </w:rPr>
        <w:t>2</w:t>
      </w:r>
      <w:r>
        <w:t xml:space="preserve"> udledningen påvirkes af længere åbningstid</w:t>
      </w:r>
      <w:r w:rsidR="00E35478">
        <w:t>,</w:t>
      </w:r>
      <w:r>
        <w:t xml:space="preserve"> øget produktion af mad i da</w:t>
      </w:r>
      <w:r>
        <w:t>g</w:t>
      </w:r>
      <w:r>
        <w:t>institutionerne, brug af nye bygninger og salg eller forpagtning af andre bygni</w:t>
      </w:r>
      <w:r>
        <w:t>n</w:t>
      </w:r>
      <w:r>
        <w:t>ger.</w:t>
      </w:r>
    </w:p>
    <w:p w:rsidR="00BE50C5" w:rsidRDefault="00BE50C5" w:rsidP="006A6B58"/>
    <w:p w:rsidR="00BE50C5" w:rsidRDefault="006A6B58" w:rsidP="006A6B58">
      <w:r w:rsidRPr="006A6B58">
        <w:t xml:space="preserve">Kommunens miljø- og klimaambassadører </w:t>
      </w:r>
      <w:r w:rsidR="005F2A8E">
        <w:t xml:space="preserve">har </w:t>
      </w:r>
      <w:r w:rsidR="000828EC">
        <w:t>de seneste fem år skabt</w:t>
      </w:r>
      <w:r w:rsidRPr="006A6B58">
        <w:t xml:space="preserve"> fokus på</w:t>
      </w:r>
      <w:r w:rsidR="005F2A8E">
        <w:t>,</w:t>
      </w:r>
      <w:r w:rsidRPr="006A6B58">
        <w:t xml:space="preserve"> at reducere </w:t>
      </w:r>
      <w:r w:rsidR="00EE50DC">
        <w:t>det</w:t>
      </w:r>
      <w:r w:rsidRPr="006A6B58">
        <w:t xml:space="preserve"> overflødige ressource</w:t>
      </w:r>
      <w:r w:rsidR="00EE50DC">
        <w:t>forbrug</w:t>
      </w:r>
      <w:r w:rsidRPr="006A6B58">
        <w:t xml:space="preserve"> med klimarigtig adfærd blandt medarbejdere og brugere på Furesø Kommunes interne arbejdspladser. Amba</w:t>
      </w:r>
      <w:r w:rsidRPr="006A6B58">
        <w:t>s</w:t>
      </w:r>
      <w:r w:rsidRPr="006A6B58">
        <w:t xml:space="preserve">sadørerne opnår markante resultater </w:t>
      </w:r>
      <w:r w:rsidR="0033704C">
        <w:t xml:space="preserve">gennem </w:t>
      </w:r>
      <w:r w:rsidRPr="006A6B58">
        <w:t>konkurrencer, adfærdskampagner og tilskynder til, at de tekniske muligheder for at reducere ressourceforbruget udnyttes.</w:t>
      </w:r>
      <w:r w:rsidR="00BE50C5">
        <w:t xml:space="preserve"> </w:t>
      </w:r>
    </w:p>
    <w:p w:rsidR="00BE50C5" w:rsidRDefault="00BE50C5" w:rsidP="006A6B58"/>
    <w:p w:rsidR="00372B5E" w:rsidRPr="002539BC" w:rsidRDefault="00372B5E" w:rsidP="006A6B58">
      <w:pPr>
        <w:rPr>
          <w:b/>
        </w:rPr>
      </w:pPr>
      <w:r w:rsidRPr="002539BC">
        <w:rPr>
          <w:b/>
        </w:rPr>
        <w:lastRenderedPageBreak/>
        <w:t>Tværgående indsatser</w:t>
      </w:r>
    </w:p>
    <w:p w:rsidR="00D6668B" w:rsidRDefault="003E6036" w:rsidP="006A6B58">
      <w:r w:rsidRPr="002539BC">
        <w:t>Indsatsen for at reducere udledningen af CO</w:t>
      </w:r>
      <w:r w:rsidRPr="002539BC">
        <w:rPr>
          <w:vertAlign w:val="subscript"/>
        </w:rPr>
        <w:t>2</w:t>
      </w:r>
      <w:r w:rsidRPr="002539BC">
        <w:t xml:space="preserve"> understøttes af de </w:t>
      </w:r>
      <w:r w:rsidR="000828EC" w:rsidRPr="002539BC">
        <w:t>tværgående funktioner</w:t>
      </w:r>
      <w:r w:rsidR="005F2A8E" w:rsidRPr="002539BC">
        <w:t xml:space="preserve"> i</w:t>
      </w:r>
      <w:r w:rsidRPr="002539BC">
        <w:t xml:space="preserve"> </w:t>
      </w:r>
      <w:r w:rsidR="00BE50C5" w:rsidRPr="002539BC">
        <w:t xml:space="preserve">Kommunale Ejendomme, Servicevagt og </w:t>
      </w:r>
      <w:r w:rsidR="00E35478">
        <w:t xml:space="preserve">Teknisk </w:t>
      </w:r>
      <w:r w:rsidR="00BE50C5" w:rsidRPr="002539BC">
        <w:t xml:space="preserve">Service. </w:t>
      </w:r>
      <w:r w:rsidR="000828EC" w:rsidRPr="002539BC">
        <w:t>I</w:t>
      </w:r>
      <w:r w:rsidR="00D6668B" w:rsidRPr="002539BC">
        <w:t xml:space="preserve"> </w:t>
      </w:r>
      <w:r w:rsidR="000828EC" w:rsidRPr="002539BC">
        <w:t>2014 og 2015 har dette samarbejde båret præg af</w:t>
      </w:r>
      <w:r w:rsidR="00D6668B" w:rsidRPr="002539BC">
        <w:t>,</w:t>
      </w:r>
      <w:r w:rsidR="000828EC" w:rsidRPr="002539BC">
        <w:t xml:space="preserve"> at de tre afdelinger</w:t>
      </w:r>
      <w:r w:rsidR="00AA4F59" w:rsidRPr="002539BC">
        <w:t>,</w:t>
      </w:r>
      <w:r w:rsidR="000828EC" w:rsidRPr="002539BC">
        <w:t xml:space="preserve"> </w:t>
      </w:r>
      <w:r w:rsidR="00D6668B" w:rsidRPr="002539BC">
        <w:t>der tidligere var samlet</w:t>
      </w:r>
      <w:r w:rsidR="00AA4F59" w:rsidRPr="002539BC">
        <w:t>,</w:t>
      </w:r>
      <w:r w:rsidR="00D6668B" w:rsidRPr="002539BC">
        <w:t xml:space="preserve"> </w:t>
      </w:r>
      <w:r w:rsidR="000828EC" w:rsidRPr="002539BC">
        <w:t>er blevet placeret i to forskell</w:t>
      </w:r>
      <w:r w:rsidR="005F2A8E" w:rsidRPr="002539BC">
        <w:t>ige centre</w:t>
      </w:r>
      <w:r w:rsidR="00AA4F59" w:rsidRPr="002539BC">
        <w:t>,</w:t>
      </w:r>
      <w:r w:rsidR="005F2A8E" w:rsidRPr="002539BC">
        <w:t xml:space="preserve"> og nye arbejdsgange</w:t>
      </w:r>
      <w:r w:rsidR="000828EC" w:rsidRPr="002539BC">
        <w:t xml:space="preserve"> </w:t>
      </w:r>
      <w:r w:rsidR="00D6668B" w:rsidRPr="002539BC">
        <w:t>er under etablering</w:t>
      </w:r>
      <w:r w:rsidR="00F60178" w:rsidRPr="002539BC">
        <w:t xml:space="preserve"> i forhold til at understøtte klimaindsatsen</w:t>
      </w:r>
      <w:r w:rsidR="005F2A8E" w:rsidRPr="002539BC">
        <w:t>.</w:t>
      </w:r>
    </w:p>
    <w:p w:rsidR="00A86DC0" w:rsidRPr="002539BC" w:rsidRDefault="00A86DC0" w:rsidP="006A6B58"/>
    <w:p w:rsidR="000828EC" w:rsidRPr="002539BC" w:rsidRDefault="00D6668B" w:rsidP="006A6B58">
      <w:r w:rsidRPr="002539BC">
        <w:t>M</w:t>
      </w:r>
      <w:r w:rsidR="000828EC" w:rsidRPr="002539BC">
        <w:t xml:space="preserve">edarbejderne i </w:t>
      </w:r>
      <w:r w:rsidR="00C00297">
        <w:t>Teknisk Service</w:t>
      </w:r>
      <w:r w:rsidR="000828EC" w:rsidRPr="002539BC">
        <w:t xml:space="preserve"> </w:t>
      </w:r>
      <w:r w:rsidRPr="002539BC">
        <w:t>opkvalificeres</w:t>
      </w:r>
      <w:r w:rsidR="00C00297">
        <w:t xml:space="preserve"> fagligt</w:t>
      </w:r>
      <w:r w:rsidRPr="002539BC">
        <w:t>, d</w:t>
      </w:r>
      <w:r w:rsidR="005F2A8E" w:rsidRPr="002539BC">
        <w:t xml:space="preserve">erfor </w:t>
      </w:r>
      <w:r w:rsidR="000828EC" w:rsidRPr="002539BC">
        <w:t>er</w:t>
      </w:r>
      <w:r w:rsidR="005F2A8E" w:rsidRPr="002539BC">
        <w:t xml:space="preserve"> de </w:t>
      </w:r>
      <w:r w:rsidR="000828EC" w:rsidRPr="002539BC">
        <w:t>væk fra d</w:t>
      </w:r>
      <w:r w:rsidR="000828EC" w:rsidRPr="002539BC">
        <w:t>e</w:t>
      </w:r>
      <w:r w:rsidR="000828EC" w:rsidRPr="002539BC">
        <w:t xml:space="preserve">res bygninger i måneder til år. </w:t>
      </w:r>
      <w:r w:rsidR="00465CF7" w:rsidRPr="002539BC">
        <w:t xml:space="preserve">I 2014 og 2015 har </w:t>
      </w:r>
      <w:r w:rsidR="00C00297">
        <w:t>12</w:t>
      </w:r>
      <w:r w:rsidR="005F2A8E" w:rsidRPr="002539BC">
        <w:t xml:space="preserve"> </w:t>
      </w:r>
      <w:r w:rsidR="00465CF7" w:rsidRPr="002539BC">
        <w:t>tekniske medarbejdere a</w:t>
      </w:r>
      <w:r w:rsidR="00465CF7" w:rsidRPr="002539BC">
        <w:t>f</w:t>
      </w:r>
      <w:r w:rsidR="00465CF7" w:rsidRPr="002539BC">
        <w:t xml:space="preserve">sluttet uddannelsen og </w:t>
      </w:r>
      <w:r w:rsidR="00C00297">
        <w:t>5</w:t>
      </w:r>
      <w:r w:rsidR="005F2A8E" w:rsidRPr="002539BC">
        <w:t xml:space="preserve"> </w:t>
      </w:r>
      <w:r w:rsidR="00465CF7" w:rsidRPr="002539BC">
        <w:t xml:space="preserve">tekniske medarbejdere har påbegyndt den. </w:t>
      </w:r>
      <w:r w:rsidR="000828EC" w:rsidRPr="002539BC">
        <w:t>Medarbe</w:t>
      </w:r>
      <w:r w:rsidR="000828EC" w:rsidRPr="002539BC">
        <w:t>j</w:t>
      </w:r>
      <w:r w:rsidR="000828EC" w:rsidRPr="002539BC">
        <w:t xml:space="preserve">derne kommer </w:t>
      </w:r>
      <w:r w:rsidR="005F2A8E" w:rsidRPr="002539BC">
        <w:t>tilbage med</w:t>
      </w:r>
      <w:r w:rsidRPr="002539BC">
        <w:t xml:space="preserve"> ny viden om bygningerne og de tekniske anlæg, </w:t>
      </w:r>
      <w:r w:rsidR="000A4FC1" w:rsidRPr="002539BC">
        <w:t xml:space="preserve">hvilket </w:t>
      </w:r>
      <w:r w:rsidRPr="002539BC">
        <w:t>muliggør</w:t>
      </w:r>
      <w:r w:rsidR="000A4FC1" w:rsidRPr="002539BC">
        <w:t>,</w:t>
      </w:r>
      <w:r w:rsidRPr="002539BC">
        <w:t xml:space="preserve"> at de kan optimere ressourceforbruget. På langt </w:t>
      </w:r>
      <w:r w:rsidR="008426AA" w:rsidRPr="002539BC">
        <w:t>sigt forven</w:t>
      </w:r>
      <w:r w:rsidRPr="002539BC">
        <w:t xml:space="preserve">tes de tekniske medarbejderes uddannelse </w:t>
      </w:r>
      <w:r w:rsidR="008426AA" w:rsidRPr="002539BC">
        <w:t>at give energibesparelse</w:t>
      </w:r>
      <w:r w:rsidR="005F2A8E" w:rsidRPr="002539BC">
        <w:t>. I</w:t>
      </w:r>
      <w:r w:rsidR="000828EC" w:rsidRPr="002539BC">
        <w:t xml:space="preserve"> den perio</w:t>
      </w:r>
      <w:r w:rsidR="008426AA" w:rsidRPr="002539BC">
        <w:t xml:space="preserve">de hvor </w:t>
      </w:r>
      <w:r w:rsidR="005F2A8E" w:rsidRPr="002539BC">
        <w:t xml:space="preserve">medarbejderne er på uddannelse </w:t>
      </w:r>
      <w:r w:rsidR="008426AA" w:rsidRPr="002539BC">
        <w:t xml:space="preserve">er der ofte et merforbrug i </w:t>
      </w:r>
      <w:r w:rsidR="000828EC" w:rsidRPr="002539BC">
        <w:t>indkøringsp</w:t>
      </w:r>
      <w:r w:rsidR="000828EC" w:rsidRPr="002539BC">
        <w:t>e</w:t>
      </w:r>
      <w:r w:rsidR="000828EC" w:rsidRPr="002539BC">
        <w:t>riode</w:t>
      </w:r>
      <w:r w:rsidR="008426AA" w:rsidRPr="002539BC">
        <w:t>n,</w:t>
      </w:r>
      <w:r w:rsidR="000828EC" w:rsidRPr="002539BC">
        <w:t xml:space="preserve"> hvor afløseren skal lære bygnin</w:t>
      </w:r>
      <w:r w:rsidR="008426AA" w:rsidRPr="002539BC">
        <w:t>gen at kende.</w:t>
      </w:r>
    </w:p>
    <w:p w:rsidR="000828EC" w:rsidRPr="002539BC" w:rsidRDefault="000828EC" w:rsidP="006A6B58">
      <w:r w:rsidRPr="002539BC">
        <w:t xml:space="preserve"> </w:t>
      </w:r>
    </w:p>
    <w:p w:rsidR="009C62CB" w:rsidRPr="002539BC" w:rsidRDefault="009C62CB" w:rsidP="006A6B58">
      <w:r w:rsidRPr="002539BC">
        <w:t xml:space="preserve">Miljø- og klimaambassadøren for </w:t>
      </w:r>
      <w:r w:rsidR="00C00297">
        <w:t>Teknisk Service</w:t>
      </w:r>
      <w:r w:rsidRPr="002539BC">
        <w:t xml:space="preserve"> har </w:t>
      </w:r>
      <w:r w:rsidR="00543CFB" w:rsidRPr="002539BC">
        <w:t xml:space="preserve">sendt </w:t>
      </w:r>
      <w:r w:rsidRPr="002539BC">
        <w:t>med</w:t>
      </w:r>
      <w:r w:rsidR="00BE50C5" w:rsidRPr="002539BC">
        <w:t xml:space="preserve">arbejderne </w:t>
      </w:r>
      <w:r w:rsidR="00D6668B" w:rsidRPr="002539BC">
        <w:t xml:space="preserve">på kursus </w:t>
      </w:r>
      <w:r w:rsidR="00BE50C5" w:rsidRPr="002539BC">
        <w:t>i at bruge kommunens energ</w:t>
      </w:r>
      <w:r w:rsidR="00A01470" w:rsidRPr="002539BC">
        <w:t>i</w:t>
      </w:r>
      <w:r w:rsidR="00543CFB" w:rsidRPr="002539BC">
        <w:t xml:space="preserve">overvågningssystem </w:t>
      </w:r>
      <w:r w:rsidRPr="002539BC">
        <w:t xml:space="preserve">Keepfocus. </w:t>
      </w:r>
      <w:r w:rsidR="00F60178" w:rsidRPr="002539BC">
        <w:t>Servic</w:t>
      </w:r>
      <w:r w:rsidR="00F60178" w:rsidRPr="002539BC">
        <w:t>e</w:t>
      </w:r>
      <w:r w:rsidR="00F60178" w:rsidRPr="002539BC">
        <w:t>m</w:t>
      </w:r>
      <w:r w:rsidRPr="002539BC">
        <w:t xml:space="preserve">edarbejderne </w:t>
      </w:r>
      <w:r w:rsidR="00E01ACB" w:rsidRPr="002539BC">
        <w:t>ha</w:t>
      </w:r>
      <w:r w:rsidRPr="002539BC">
        <w:t xml:space="preserve">r fået kompetencer til at </w:t>
      </w:r>
      <w:r w:rsidR="00A01470" w:rsidRPr="002539BC">
        <w:t>følge ressourceforbruget i deres by</w:t>
      </w:r>
      <w:r w:rsidR="00A01470" w:rsidRPr="002539BC">
        <w:t>g</w:t>
      </w:r>
      <w:r w:rsidR="00A01470" w:rsidRPr="002539BC">
        <w:t>ning</w:t>
      </w:r>
      <w:r w:rsidR="0033704C" w:rsidRPr="002539BC">
        <w:t xml:space="preserve">, og kan </w:t>
      </w:r>
      <w:r w:rsidR="00A01470" w:rsidRPr="002539BC">
        <w:t xml:space="preserve">sætte ind </w:t>
      </w:r>
      <w:r w:rsidR="0063095B" w:rsidRPr="002539BC">
        <w:t xml:space="preserve">når </w:t>
      </w:r>
      <w:r w:rsidR="00A01470" w:rsidRPr="002539BC">
        <w:t>energiforbruget</w:t>
      </w:r>
      <w:r w:rsidR="0063095B" w:rsidRPr="002539BC">
        <w:t xml:space="preserve"> stiger og </w:t>
      </w:r>
      <w:r w:rsidR="00A01470" w:rsidRPr="002539BC">
        <w:t>ned</w:t>
      </w:r>
      <w:r w:rsidR="0063095B" w:rsidRPr="002539BC">
        <w:t>bringe det</w:t>
      </w:r>
      <w:r w:rsidR="00F60178" w:rsidRPr="002539BC">
        <w:t>. Medarbe</w:t>
      </w:r>
      <w:r w:rsidR="00F60178" w:rsidRPr="002539BC">
        <w:t>j</w:t>
      </w:r>
      <w:r w:rsidR="00F60178" w:rsidRPr="002539BC">
        <w:t xml:space="preserve">derne følger i stigende grad energiforbruget. </w:t>
      </w:r>
      <w:r w:rsidR="00543CFB" w:rsidRPr="002539BC">
        <w:t xml:space="preserve"> </w:t>
      </w:r>
    </w:p>
    <w:p w:rsidR="009C62CB" w:rsidRPr="002539BC" w:rsidRDefault="009C62CB" w:rsidP="006A6B58"/>
    <w:p w:rsidR="006A6B58" w:rsidRDefault="00A26CDB" w:rsidP="006A6B58">
      <w:r w:rsidRPr="002539BC">
        <w:t xml:space="preserve">Ambassadørerne for </w:t>
      </w:r>
      <w:r w:rsidR="00C00297">
        <w:t>Teknisk</w:t>
      </w:r>
      <w:r w:rsidRPr="002539BC">
        <w:t xml:space="preserve"> Service og Servicevagten har sat fokus på van</w:t>
      </w:r>
      <w:r w:rsidRPr="002539BC">
        <w:t>d</w:t>
      </w:r>
      <w:r w:rsidRPr="002539BC">
        <w:t xml:space="preserve">forbrug. Samarbejdet </w:t>
      </w:r>
      <w:r w:rsidR="00372B5E" w:rsidRPr="002539BC">
        <w:t xml:space="preserve">har </w:t>
      </w:r>
      <w:r w:rsidR="00A01470" w:rsidRPr="002539BC">
        <w:t xml:space="preserve">nedbragt </w:t>
      </w:r>
      <w:r w:rsidR="009C62CB" w:rsidRPr="002539BC">
        <w:t xml:space="preserve">den </w:t>
      </w:r>
      <w:r w:rsidR="00A01470" w:rsidRPr="002539BC">
        <w:t>tid</w:t>
      </w:r>
      <w:r w:rsidR="0063095B" w:rsidRPr="002539BC">
        <w:t>,</w:t>
      </w:r>
      <w:r w:rsidR="00A01470" w:rsidRPr="002539BC">
        <w:t xml:space="preserve"> der går fra en fejl registreres</w:t>
      </w:r>
      <w:r w:rsidR="000A4FC1" w:rsidRPr="002539BC">
        <w:t>,</w:t>
      </w:r>
      <w:r w:rsidR="009C62CB" w:rsidRPr="002539BC">
        <w:t xml:space="preserve"> og en alarm sendes</w:t>
      </w:r>
      <w:r w:rsidR="000A4FC1" w:rsidRPr="002539BC">
        <w:t>,</w:t>
      </w:r>
      <w:r w:rsidR="00A01470" w:rsidRPr="002539BC">
        <w:t xml:space="preserve"> til fejlen identificeres og ordnes</w:t>
      </w:r>
      <w:r w:rsidR="009C62CB" w:rsidRPr="002539BC">
        <w:t>. E</w:t>
      </w:r>
      <w:r w:rsidR="00A01470" w:rsidRPr="002539BC">
        <w:t>ksempel</w:t>
      </w:r>
      <w:r w:rsidR="009C62CB" w:rsidRPr="002539BC">
        <w:t xml:space="preserve">vis går der kortere tid fra et toilet </w:t>
      </w:r>
      <w:r w:rsidR="00A01470" w:rsidRPr="002539BC">
        <w:t>løbe</w:t>
      </w:r>
      <w:r w:rsidR="009C62CB" w:rsidRPr="002539BC">
        <w:t>r til det bringes i orden igen, det bidrager væsentligt til at van</w:t>
      </w:r>
      <w:r w:rsidR="009C62CB" w:rsidRPr="002539BC">
        <w:t>d</w:t>
      </w:r>
      <w:r w:rsidR="009C62CB" w:rsidRPr="002539BC">
        <w:t xml:space="preserve">forbruget er reduceret med 7 % </w:t>
      </w:r>
      <w:r w:rsidR="000A4FC1" w:rsidRPr="002539BC">
        <w:t>fra 2014 til 2015.</w:t>
      </w:r>
    </w:p>
    <w:p w:rsidR="00622F46" w:rsidRDefault="00622F46" w:rsidP="006A6B58">
      <w:pPr>
        <w:rPr>
          <w:b/>
        </w:rPr>
      </w:pPr>
    </w:p>
    <w:p w:rsidR="00A44945" w:rsidRPr="00A44945" w:rsidRDefault="00A44945" w:rsidP="006A6B58">
      <w:pPr>
        <w:rPr>
          <w:b/>
        </w:rPr>
      </w:pPr>
      <w:r w:rsidRPr="00A44945">
        <w:rPr>
          <w:b/>
        </w:rPr>
        <w:t>Særlige indsatser</w:t>
      </w:r>
    </w:p>
    <w:p w:rsidR="00A44945" w:rsidRDefault="00A44945" w:rsidP="00A44945">
      <w:r>
        <w:t>CO</w:t>
      </w:r>
      <w:r w:rsidRPr="00622F46">
        <w:rPr>
          <w:vertAlign w:val="subscript"/>
        </w:rPr>
        <w:t>2</w:t>
      </w:r>
      <w:r w:rsidR="00C00297">
        <w:t xml:space="preserve"> udledningen fra Furesø K</w:t>
      </w:r>
      <w:r>
        <w:t>ommunes skoler</w:t>
      </w:r>
      <w:r w:rsidR="00A26CDB" w:rsidRPr="00A26CDB">
        <w:t xml:space="preserve"> </w:t>
      </w:r>
      <w:r w:rsidR="00A26CDB">
        <w:t>steg i 2014</w:t>
      </w:r>
      <w:r>
        <w:t xml:space="preserve"> </w:t>
      </w:r>
      <w:r w:rsidR="00C00297">
        <w:t>som følge af længere åbningstid.</w:t>
      </w:r>
      <w:r>
        <w:t xml:space="preserve"> Lyngholmskolen var en undtagelse</w:t>
      </w:r>
      <w:r w:rsidR="000A4FC1">
        <w:t>,</w:t>
      </w:r>
      <w:r>
        <w:t xml:space="preserve"> idet skolens ambassadør igan</w:t>
      </w:r>
      <w:r>
        <w:t>g</w:t>
      </w:r>
      <w:r>
        <w:t>satte</w:t>
      </w:r>
      <w:r w:rsidR="000A4FC1">
        <w:t xml:space="preserve"> indsats</w:t>
      </w:r>
      <w:r w:rsidR="00F60178">
        <w:t>en</w:t>
      </w:r>
      <w:r>
        <w:t xml:space="preserve"> </w:t>
      </w:r>
      <w:r w:rsidR="000A4FC1">
        <w:t>’</w:t>
      </w:r>
      <w:r>
        <w:t>mit klimaansvar mit klasselokale</w:t>
      </w:r>
      <w:r w:rsidR="000A4FC1">
        <w:t>’</w:t>
      </w:r>
      <w:r>
        <w:t>,</w:t>
      </w:r>
      <w:r w:rsidRPr="00A44945">
        <w:t xml:space="preserve"> </w:t>
      </w:r>
      <w:r>
        <w:t>der er en konkurrence, hvor eleverne involveres i at slukke og lukke efter sig</w:t>
      </w:r>
      <w:r w:rsidR="000A4FC1">
        <w:t>,</w:t>
      </w:r>
      <w:r>
        <w:t xml:space="preserve"> når de forlader deres klassel</w:t>
      </w:r>
      <w:r>
        <w:t>o</w:t>
      </w:r>
      <w:r>
        <w:t>kale. På baggrund af resultaterne fra Lyngholmskolen blev indsatsen</w:t>
      </w:r>
      <w:r w:rsidR="00C7788B">
        <w:t xml:space="preserve"> også</w:t>
      </w:r>
      <w:r>
        <w:t xml:space="preserve"> </w:t>
      </w:r>
      <w:r w:rsidR="00C7788B">
        <w:t>igangsat på</w:t>
      </w:r>
      <w:r>
        <w:t xml:space="preserve"> Lille Værløse Skole, Solv</w:t>
      </w:r>
      <w:r w:rsidR="002826A2">
        <w:t xml:space="preserve">angskolen og Stavnsholtskolen. </w:t>
      </w:r>
      <w:r>
        <w:t>De fire skoler har alle reduceret deres forbrug af strøm, vand og varme markant i 2015 sammenlignet med 2014. På Solvangskolen er effe</w:t>
      </w:r>
      <w:r w:rsidR="00622F46">
        <w:t xml:space="preserve">kten dog ikke blivende da der </w:t>
      </w:r>
      <w:r>
        <w:t>PCB renover</w:t>
      </w:r>
      <w:r w:rsidR="00622F46">
        <w:t>es</w:t>
      </w:r>
      <w:r w:rsidR="00C7788B">
        <w:t>, hvilket indebærer større udsving i</w:t>
      </w:r>
      <w:r w:rsidR="00C00297">
        <w:t xml:space="preserve"> </w:t>
      </w:r>
      <w:r w:rsidR="00C7788B">
        <w:t xml:space="preserve">forbruget af </w:t>
      </w:r>
      <w:r w:rsidR="00C00297">
        <w:t>strøm</w:t>
      </w:r>
      <w:r w:rsidR="00C7788B">
        <w:t xml:space="preserve"> og varme</w:t>
      </w:r>
      <w:r>
        <w:t>. De øvrige skoler</w:t>
      </w:r>
      <w:r w:rsidR="002F5FD3">
        <w:t>;</w:t>
      </w:r>
      <w:r>
        <w:t xml:space="preserve"> Søndersøskolen</w:t>
      </w:r>
      <w:r w:rsidR="002F5FD3">
        <w:t>, Hareskov Skole</w:t>
      </w:r>
      <w:r w:rsidR="00622F46">
        <w:t xml:space="preserve"> og</w:t>
      </w:r>
      <w:r>
        <w:t xml:space="preserve"> Syvstjerneskolen</w:t>
      </w:r>
      <w:r w:rsidR="00622F46">
        <w:t>s</w:t>
      </w:r>
      <w:r>
        <w:t xml:space="preserve"> fo</w:t>
      </w:r>
      <w:r>
        <w:t>r</w:t>
      </w:r>
      <w:r>
        <w:t xml:space="preserve">brug er steget i </w:t>
      </w:r>
      <w:r w:rsidR="00622F46">
        <w:t xml:space="preserve">både </w:t>
      </w:r>
      <w:r w:rsidR="002F5FD3">
        <w:t>2</w:t>
      </w:r>
      <w:r>
        <w:t>0</w:t>
      </w:r>
      <w:r w:rsidR="00622F46">
        <w:t>1</w:t>
      </w:r>
      <w:r>
        <w:t>4 og 2015 som en naturlig følge af den længere å</w:t>
      </w:r>
      <w:r>
        <w:t>b</w:t>
      </w:r>
      <w:r>
        <w:t xml:space="preserve">ningstid, disse skoler tilskyndes til at starte </w:t>
      </w:r>
      <w:r w:rsidR="0084667C">
        <w:t>in</w:t>
      </w:r>
      <w:r w:rsidR="002F5FD3">
        <w:t>ds</w:t>
      </w:r>
      <w:r w:rsidR="0084667C">
        <w:t>a</w:t>
      </w:r>
      <w:r w:rsidR="002F5FD3">
        <w:t>t</w:t>
      </w:r>
      <w:r w:rsidR="0084667C">
        <w:t>ser</w:t>
      </w:r>
      <w:r>
        <w:t xml:space="preserve"> som </w:t>
      </w:r>
      <w:r w:rsidR="0084667C">
        <w:t>’</w:t>
      </w:r>
      <w:r>
        <w:t>mit klimaansvar mit klasselokale</w:t>
      </w:r>
      <w:r w:rsidR="0084667C">
        <w:t>’</w:t>
      </w:r>
      <w:r>
        <w:t xml:space="preserve"> i 2016. </w:t>
      </w:r>
      <w:r w:rsidR="00622F46">
        <w:t xml:space="preserve">Effekten af </w:t>
      </w:r>
      <w:r w:rsidR="0084667C">
        <w:t>’</w:t>
      </w:r>
      <w:r w:rsidR="00622F46">
        <w:t>mit klimaansvar mit klasselokale</w:t>
      </w:r>
      <w:r w:rsidR="0084667C">
        <w:t>’</w:t>
      </w:r>
      <w:r w:rsidR="00622F46">
        <w:t xml:space="preserve"> </w:t>
      </w:r>
      <w:r>
        <w:t xml:space="preserve">på de fire </w:t>
      </w:r>
      <w:r>
        <w:lastRenderedPageBreak/>
        <w:t>skoler</w:t>
      </w:r>
      <w:r w:rsidR="0038786E">
        <w:t xml:space="preserve"> i 2015</w:t>
      </w:r>
      <w:r>
        <w:t xml:space="preserve"> </w:t>
      </w:r>
      <w:r w:rsidR="00C7788B">
        <w:t>er årsag til</w:t>
      </w:r>
      <w:r w:rsidR="000673E1">
        <w:t>,</w:t>
      </w:r>
      <w:r w:rsidR="00622F46">
        <w:t xml:space="preserve"> </w:t>
      </w:r>
      <w:r>
        <w:t xml:space="preserve">at forbruget </w:t>
      </w:r>
      <w:r w:rsidR="0038786E">
        <w:t xml:space="preserve">for det samlede skoleområde </w:t>
      </w:r>
      <w:r w:rsidR="0084667C">
        <w:t>fra 2014 til</w:t>
      </w:r>
      <w:r w:rsidR="0038786E">
        <w:t xml:space="preserve"> 2015 er reduceret med 3,4 % </w:t>
      </w:r>
      <w:r>
        <w:t xml:space="preserve">strøm, </w:t>
      </w:r>
      <w:r w:rsidR="0038786E">
        <w:t xml:space="preserve">7,6 % </w:t>
      </w:r>
      <w:r>
        <w:t>vand</w:t>
      </w:r>
      <w:r w:rsidR="0038786E">
        <w:t xml:space="preserve"> </w:t>
      </w:r>
      <w:r>
        <w:t xml:space="preserve">og </w:t>
      </w:r>
      <w:r w:rsidR="0038786E">
        <w:t xml:space="preserve">5,1 % </w:t>
      </w:r>
      <w:r>
        <w:t>var</w:t>
      </w:r>
      <w:r w:rsidR="0038786E">
        <w:t xml:space="preserve">me. </w:t>
      </w:r>
      <w:r>
        <w:t xml:space="preserve"> </w:t>
      </w:r>
    </w:p>
    <w:p w:rsidR="000673E1" w:rsidRDefault="000673E1" w:rsidP="00A44945"/>
    <w:p w:rsidR="00A44945" w:rsidRDefault="00A44945" w:rsidP="00A44945">
      <w:r>
        <w:t>Daginstitutionerne har involvere</w:t>
      </w:r>
      <w:r w:rsidR="00622F46">
        <w:t>t</w:t>
      </w:r>
      <w:r>
        <w:t xml:space="preserve"> børnene i at tage klimaansvar</w:t>
      </w:r>
      <w:r w:rsidR="00622F46">
        <w:t>. En indsats der er lavet i mange daginstitutioner er ”vi sparer på lys, vand og varme”</w:t>
      </w:r>
      <w:r>
        <w:t xml:space="preserve"> med kl</w:t>
      </w:r>
      <w:r>
        <w:t>i</w:t>
      </w:r>
      <w:r>
        <w:t>stermærker børnene selv laver og sætter op ved stikkontakter, vandhaner, døre og lignende, med tegninger der opfordrer til at sluk</w:t>
      </w:r>
      <w:r w:rsidR="00622F46">
        <w:t>ke lyset, lukke for vandet, lukke døre og vinduer</w:t>
      </w:r>
      <w:r>
        <w:t>. Indsatsen ses ikke så tydeligt i resultaterne</w:t>
      </w:r>
      <w:r w:rsidR="0084667C">
        <w:t>,</w:t>
      </w:r>
      <w:r>
        <w:t xml:space="preserve"> idet mange daginstitutioner samtidig er startet på at lave mad til børnehavebørnene, hvilket giver en stor stigning i forbruget af strøm til opvask, køkkenmaskiner mm. De to indsatser udligner derfor næsten hinanden</w:t>
      </w:r>
      <w:r w:rsidR="002F5FD3">
        <w:t xml:space="preserve">, resultatet </w:t>
      </w:r>
      <w:r>
        <w:t xml:space="preserve">er en lille reduktion </w:t>
      </w:r>
      <w:r w:rsidR="0084667C">
        <w:t xml:space="preserve">i strømforbrug </w:t>
      </w:r>
      <w:r w:rsidR="00D66C0E">
        <w:t>på 3</w:t>
      </w:r>
      <w:r>
        <w:t xml:space="preserve"> %</w:t>
      </w:r>
      <w:r w:rsidR="00D66C0E">
        <w:t xml:space="preserve"> fra 2013 til 2015.</w:t>
      </w:r>
    </w:p>
    <w:p w:rsidR="00622F46" w:rsidRDefault="00622F46" w:rsidP="00A44945"/>
    <w:p w:rsidR="00590EA4" w:rsidRDefault="0063095B" w:rsidP="00590EA4">
      <w:r>
        <w:t xml:space="preserve">Ferier er et særligt fokusområde </w:t>
      </w:r>
      <w:r w:rsidR="00D66C0E">
        <w:t>for miljø- og klimaambassadører. Indsatsen g</w:t>
      </w:r>
      <w:r w:rsidR="00D66C0E">
        <w:t>i</w:t>
      </w:r>
      <w:r w:rsidR="00D66C0E">
        <w:t>ver resultater</w:t>
      </w:r>
      <w:r>
        <w:t xml:space="preserve"> på de arbejdspladser, hvor det prioriteres at lukke ned</w:t>
      </w:r>
      <w:r w:rsidR="00D66C0E">
        <w:t xml:space="preserve"> inden fer</w:t>
      </w:r>
      <w:r w:rsidR="00D66C0E">
        <w:t>i</w:t>
      </w:r>
      <w:r w:rsidR="00D66C0E">
        <w:t xml:space="preserve">en. Eksempelvis ved at for elektriske apparater så </w:t>
      </w:r>
      <w:r w:rsidR="0012289F">
        <w:t>standby forbrug</w:t>
      </w:r>
      <w:r w:rsidR="00D66C0E">
        <w:t xml:space="preserve"> undgås, </w:t>
      </w:r>
      <w:r>
        <w:t>lu</w:t>
      </w:r>
      <w:r>
        <w:t>k</w:t>
      </w:r>
      <w:r>
        <w:t>ke ventilati</w:t>
      </w:r>
      <w:r w:rsidR="00D66C0E">
        <w:t xml:space="preserve">on, reducere opvarmning </w:t>
      </w:r>
      <w:r>
        <w:t xml:space="preserve">mm. </w:t>
      </w:r>
      <w:r w:rsidR="0084667C">
        <w:t xml:space="preserve">Eksempeltvist har en </w:t>
      </w:r>
      <w:r w:rsidR="00D66C0E">
        <w:t>velgennemført lu</w:t>
      </w:r>
      <w:r w:rsidR="0084667C">
        <w:t>kn</w:t>
      </w:r>
      <w:r w:rsidR="000A4524">
        <w:t xml:space="preserve">ing af </w:t>
      </w:r>
      <w:r w:rsidR="00590EA4">
        <w:t xml:space="preserve">Søndersøskolen </w:t>
      </w:r>
      <w:r w:rsidR="000A4524">
        <w:t>i jule</w:t>
      </w:r>
      <w:r w:rsidR="00590EA4">
        <w:t xml:space="preserve">ferien </w:t>
      </w:r>
      <w:r w:rsidR="000673E1">
        <w:t xml:space="preserve">2015 </w:t>
      </w:r>
      <w:r w:rsidR="00590EA4">
        <w:t xml:space="preserve">resulteret i en varmebesparelse på 3.800 KWh og i en </w:t>
      </w:r>
      <w:r w:rsidR="00C00297">
        <w:t>s</w:t>
      </w:r>
      <w:r w:rsidR="00590EA4">
        <w:t>trømbesparelse på knap 3.000 KWh sammenlignet med j</w:t>
      </w:r>
      <w:r w:rsidR="00590EA4">
        <w:t>u</w:t>
      </w:r>
      <w:r w:rsidR="00590EA4">
        <w:t>leferien 2014.</w:t>
      </w:r>
    </w:p>
    <w:p w:rsidR="00590EA4" w:rsidRPr="006A6B58" w:rsidRDefault="00590EA4" w:rsidP="006A6B58"/>
    <w:p w:rsidR="006A6B58" w:rsidRPr="006A6B58" w:rsidRDefault="006A6B58" w:rsidP="006A6B58">
      <w:r w:rsidRPr="006A6B58">
        <w:t>Furesø Kommunes bygninger renoveres løbende, i den forbindelse forbedres bygningerne også på det tekniske område</w:t>
      </w:r>
      <w:r w:rsidR="000673E1">
        <w:t>, når det kan betale sig økonomisk</w:t>
      </w:r>
      <w:r w:rsidRPr="006A6B58">
        <w:t>.</w:t>
      </w:r>
      <w:r w:rsidR="0040530D">
        <w:t xml:space="preserve"> Der gennemføres også enkeltstående Tekniske forbedringer.</w:t>
      </w:r>
      <w:r w:rsidRPr="006A6B58">
        <w:t xml:space="preserve"> </w:t>
      </w:r>
      <w:r w:rsidR="00372B5E">
        <w:t xml:space="preserve">De væsentligste </w:t>
      </w:r>
      <w:r w:rsidRPr="006A6B58">
        <w:t>tekniske forbedringer i 201</w:t>
      </w:r>
      <w:r w:rsidR="0063095B">
        <w:t>4</w:t>
      </w:r>
      <w:r w:rsidRPr="006A6B58">
        <w:t xml:space="preserve"> </w:t>
      </w:r>
      <w:r w:rsidR="008A7724">
        <w:t xml:space="preserve">og 2015 </w:t>
      </w:r>
      <w:r w:rsidRPr="006A6B58">
        <w:t xml:space="preserve">er </w:t>
      </w:r>
    </w:p>
    <w:p w:rsidR="00C0118C" w:rsidRDefault="00C0118C" w:rsidP="006A6B58">
      <w:pPr>
        <w:numPr>
          <w:ilvl w:val="0"/>
          <w:numId w:val="6"/>
        </w:numPr>
      </w:pPr>
      <w:r>
        <w:t>O</w:t>
      </w:r>
      <w:r w:rsidR="00E01ACB">
        <w:t xml:space="preserve">ptimering af </w:t>
      </w:r>
      <w:r w:rsidR="008A7724">
        <w:t>varme</w:t>
      </w:r>
      <w:r>
        <w:t>forbruget</w:t>
      </w:r>
      <w:r w:rsidR="00E01ACB">
        <w:t xml:space="preserve"> med </w:t>
      </w:r>
      <w:r w:rsidR="000673E1">
        <w:t>varme</w:t>
      </w:r>
      <w:r w:rsidR="008A7724">
        <w:t>styring i daginstitutioner,</w:t>
      </w:r>
      <w:r>
        <w:t xml:space="preserve"> </w:t>
      </w:r>
      <w:r w:rsidR="000673E1">
        <w:t>M</w:t>
      </w:r>
      <w:r>
        <w:t>useet Mosegården, automatik på døre i Farum Kulturhus</w:t>
      </w:r>
      <w:r w:rsidR="0040530D">
        <w:t>, strålevarme i Farum Kulturhus</w:t>
      </w:r>
      <w:r>
        <w:t xml:space="preserve"> </w:t>
      </w:r>
      <w:r w:rsidR="008A7724">
        <w:t>og</w:t>
      </w:r>
      <w:r w:rsidR="00E01ACB">
        <w:t xml:space="preserve"> nye radiatorer</w:t>
      </w:r>
      <w:r w:rsidR="008A7724">
        <w:t xml:space="preserve"> </w:t>
      </w:r>
      <w:r w:rsidR="00E01ACB">
        <w:t>i lærerfor</w:t>
      </w:r>
      <w:r>
        <w:t>beredelseslokaler</w:t>
      </w:r>
      <w:r w:rsidR="0040530D">
        <w:t>, opsætning af ma</w:t>
      </w:r>
      <w:r w:rsidR="0040530D">
        <w:t>g</w:t>
      </w:r>
      <w:r w:rsidR="0040530D">
        <w:t>netventiler der lukker for vandtilførsel til bygninger om natten</w:t>
      </w:r>
      <w:r>
        <w:t xml:space="preserve"> og etablering af fjernvarme i Daginstitutionen Paletten.</w:t>
      </w:r>
    </w:p>
    <w:p w:rsidR="00C0118C" w:rsidRPr="006A6B58" w:rsidRDefault="00C0118C" w:rsidP="006A6B58">
      <w:pPr>
        <w:numPr>
          <w:ilvl w:val="0"/>
          <w:numId w:val="6"/>
        </w:numPr>
      </w:pPr>
      <w:r>
        <w:t>Etablering af led lys i forbindelse med øvrig</w:t>
      </w:r>
      <w:r w:rsidR="000A4524">
        <w:t>e</w:t>
      </w:r>
      <w:r>
        <w:t xml:space="preserve"> </w:t>
      </w:r>
      <w:r w:rsidR="000A4524">
        <w:t>vedligeholdelses</w:t>
      </w:r>
      <w:r>
        <w:t>mæssige in</w:t>
      </w:r>
      <w:r>
        <w:t>d</w:t>
      </w:r>
      <w:r>
        <w:t xml:space="preserve">satser i bygningerne </w:t>
      </w:r>
    </w:p>
    <w:p w:rsidR="00E01ACB" w:rsidRPr="006A6B58" w:rsidRDefault="00C0118C" w:rsidP="006A6B58">
      <w:pPr>
        <w:numPr>
          <w:ilvl w:val="0"/>
          <w:numId w:val="6"/>
        </w:numPr>
      </w:pPr>
      <w:r>
        <w:t>N</w:t>
      </w:r>
      <w:r w:rsidR="00E01ACB">
        <w:t>y ventilation på Værløse bibliotek</w:t>
      </w:r>
      <w:r>
        <w:t>, Driftsgården, Hareskovhallen og Sø</w:t>
      </w:r>
      <w:r>
        <w:t>n</w:t>
      </w:r>
      <w:r>
        <w:t>dersø Børnehus</w:t>
      </w:r>
      <w:r w:rsidR="00590EA4">
        <w:t>.</w:t>
      </w:r>
      <w:r>
        <w:t xml:space="preserve"> </w:t>
      </w:r>
    </w:p>
    <w:p w:rsidR="006A6B58" w:rsidRPr="006A6B58" w:rsidRDefault="006A6B58" w:rsidP="006A6B58"/>
    <w:p w:rsidR="00590EA4" w:rsidRDefault="006A6B58" w:rsidP="006A6B58">
      <w:r w:rsidRPr="006A6B58">
        <w:t>I dele af Værløse er</w:t>
      </w:r>
      <w:r w:rsidR="006025C3">
        <w:t xml:space="preserve"> varme</w:t>
      </w:r>
      <w:r w:rsidR="00E01ACB">
        <w:t xml:space="preserve">forsyningen </w:t>
      </w:r>
      <w:r w:rsidRPr="006A6B58">
        <w:t xml:space="preserve">ændret fra naturgas til fjernvarme </w:t>
      </w:r>
      <w:r w:rsidR="000043C5">
        <w:t>(</w:t>
      </w:r>
      <w:r w:rsidRPr="006A6B58">
        <w:t>fra Vestfor</w:t>
      </w:r>
      <w:r w:rsidR="00E01ACB">
        <w:t>brænding</w:t>
      </w:r>
      <w:r w:rsidR="000043C5">
        <w:t>)</w:t>
      </w:r>
      <w:r w:rsidR="00E01ACB">
        <w:t>, hvilket har reduceret CO</w:t>
      </w:r>
      <w:r w:rsidR="00E01ACB" w:rsidRPr="00590EA4">
        <w:rPr>
          <w:vertAlign w:val="subscript"/>
        </w:rPr>
        <w:t>2</w:t>
      </w:r>
      <w:r w:rsidR="00E01ACB">
        <w:t xml:space="preserve"> udledningen fra </w:t>
      </w:r>
      <w:r w:rsidR="00590EA4">
        <w:t>den varme der k</w:t>
      </w:r>
      <w:r w:rsidR="00590EA4">
        <w:t>ø</w:t>
      </w:r>
      <w:r w:rsidR="00590EA4">
        <w:t xml:space="preserve">bes hos </w:t>
      </w:r>
      <w:r w:rsidR="00E01ACB">
        <w:t xml:space="preserve">Værløse </w:t>
      </w:r>
      <w:r w:rsidR="00590EA4">
        <w:t>V</w:t>
      </w:r>
      <w:r w:rsidR="00E01ACB">
        <w:t>armeforsyning</w:t>
      </w:r>
      <w:r w:rsidR="00590EA4">
        <w:t xml:space="preserve">. </w:t>
      </w:r>
    </w:p>
    <w:p w:rsidR="00590EA4" w:rsidRDefault="00590EA4" w:rsidP="006A6B58">
      <w:pPr>
        <w:rPr>
          <w:b/>
        </w:rPr>
      </w:pPr>
    </w:p>
    <w:p w:rsidR="006A6B58" w:rsidRPr="006A6B58" w:rsidRDefault="006A6B58" w:rsidP="006A6B58">
      <w:pPr>
        <w:rPr>
          <w:b/>
        </w:rPr>
      </w:pPr>
      <w:r w:rsidRPr="006A6B58">
        <w:rPr>
          <w:b/>
        </w:rPr>
        <w:t xml:space="preserve">3. Kommentarer til regnskabet </w:t>
      </w:r>
    </w:p>
    <w:p w:rsidR="006A6B58" w:rsidRPr="006A6B58" w:rsidRDefault="006A6B58" w:rsidP="006A6B58">
      <w:pPr>
        <w:rPr>
          <w:b/>
        </w:rPr>
      </w:pPr>
      <w:r w:rsidRPr="006A6B58">
        <w:rPr>
          <w:b/>
        </w:rPr>
        <w:t xml:space="preserve">Elforbruget i kommunens bygninger </w:t>
      </w:r>
    </w:p>
    <w:p w:rsidR="00626000" w:rsidRDefault="006A6B58" w:rsidP="006A6B58">
      <w:r w:rsidRPr="006A6B58">
        <w:t xml:space="preserve">Elforbruget i kommunens bygninger er </w:t>
      </w:r>
      <w:r w:rsidR="009B2BE7">
        <w:t>steget</w:t>
      </w:r>
      <w:r w:rsidRPr="006A6B58">
        <w:t xml:space="preserve"> fra 7.</w:t>
      </w:r>
      <w:r w:rsidR="009B2BE7">
        <w:t>4</w:t>
      </w:r>
      <w:r w:rsidR="00626000">
        <w:t>37</w:t>
      </w:r>
      <w:r w:rsidRPr="006A6B58">
        <w:t xml:space="preserve"> MWh i 201</w:t>
      </w:r>
      <w:r w:rsidR="009B2BE7">
        <w:t>3 til 7.5</w:t>
      </w:r>
      <w:r w:rsidR="00626000">
        <w:t>10</w:t>
      </w:r>
      <w:r w:rsidR="009B2BE7">
        <w:t xml:space="preserve"> </w:t>
      </w:r>
      <w:r w:rsidRPr="006A6B58">
        <w:t>MWh i 201</w:t>
      </w:r>
      <w:r w:rsidR="009B2BE7">
        <w:t>4</w:t>
      </w:r>
      <w:r w:rsidR="00626000">
        <w:t>,</w:t>
      </w:r>
      <w:r w:rsidR="009B2BE7">
        <w:t xml:space="preserve"> udviklingen er vendt i 2015</w:t>
      </w:r>
      <w:r w:rsidR="00327684">
        <w:t>,</w:t>
      </w:r>
      <w:r w:rsidR="009B2BE7">
        <w:t xml:space="preserve"> hvor der er </w:t>
      </w:r>
      <w:r w:rsidR="00626000">
        <w:t>brugt</w:t>
      </w:r>
      <w:r w:rsidR="009B2BE7">
        <w:t xml:space="preserve"> 6</w:t>
      </w:r>
      <w:r w:rsidR="00626000">
        <w:t>.895</w:t>
      </w:r>
      <w:r w:rsidR="009B2BE7">
        <w:t xml:space="preserve"> MWh. </w:t>
      </w:r>
    </w:p>
    <w:p w:rsidR="00590EA4" w:rsidRDefault="007B4749" w:rsidP="006A6B58">
      <w:r>
        <w:lastRenderedPageBreak/>
        <w:t xml:space="preserve">Det betyder, at </w:t>
      </w:r>
      <w:r w:rsidR="00626000">
        <w:t>CO</w:t>
      </w:r>
      <w:r w:rsidR="00626000" w:rsidRPr="00590EA4">
        <w:rPr>
          <w:vertAlign w:val="subscript"/>
        </w:rPr>
        <w:t>2</w:t>
      </w:r>
      <w:r w:rsidR="00626000">
        <w:t xml:space="preserve"> udledningen steg med 0,4</w:t>
      </w:r>
      <w:r w:rsidR="00590EA4">
        <w:t xml:space="preserve"> </w:t>
      </w:r>
      <w:r w:rsidR="00626000">
        <w:t xml:space="preserve">% fra 2013 til 2014, og </w:t>
      </w:r>
      <w:r w:rsidR="00590EA4">
        <w:t>blev</w:t>
      </w:r>
      <w:r w:rsidR="00626000">
        <w:t xml:space="preserve"> r</w:t>
      </w:r>
      <w:r w:rsidR="00626000">
        <w:t>e</w:t>
      </w:r>
      <w:r w:rsidR="00626000">
        <w:t>du</w:t>
      </w:r>
      <w:r w:rsidR="00590EA4">
        <w:t>ceret med</w:t>
      </w:r>
      <w:r w:rsidR="00626000">
        <w:t xml:space="preserve"> 8</w:t>
      </w:r>
      <w:r w:rsidR="00AE5919">
        <w:t xml:space="preserve"> </w:t>
      </w:r>
      <w:r w:rsidR="00626000">
        <w:t>% fra 2014 til 2015.</w:t>
      </w:r>
    </w:p>
    <w:p w:rsidR="00590EA4" w:rsidRDefault="00590EA4" w:rsidP="006A6B58"/>
    <w:p w:rsidR="00372B31" w:rsidRDefault="007B4749" w:rsidP="006A6B58">
      <w:r>
        <w:t>S</w:t>
      </w:r>
      <w:r w:rsidR="00FB7B4B">
        <w:t xml:space="preserve">ammenlagt er </w:t>
      </w:r>
      <w:r>
        <w:t>el</w:t>
      </w:r>
      <w:r w:rsidR="00FB7B4B">
        <w:t>forbruget faldet med 18 % fra 2008 til 2014</w:t>
      </w:r>
      <w:r w:rsidR="00626000">
        <w:t>,</w:t>
      </w:r>
      <w:r w:rsidR="00FB7B4B">
        <w:t xml:space="preserve"> og med 25 % fra 20</w:t>
      </w:r>
      <w:r>
        <w:t>08</w:t>
      </w:r>
      <w:r w:rsidR="00FB7B4B">
        <w:t xml:space="preserve"> til 2015. Økonomisk er der sparet ca. 30</w:t>
      </w:r>
      <w:r>
        <w:t xml:space="preserve">.000 </w:t>
      </w:r>
      <w:r w:rsidR="00FB7B4B">
        <w:t>kr. fra 2013 til 2014</w:t>
      </w:r>
      <w:r>
        <w:t>,</w:t>
      </w:r>
      <w:r w:rsidR="00FB7B4B">
        <w:t xml:space="preserve"> </w:t>
      </w:r>
      <w:r>
        <w:t>og</w:t>
      </w:r>
      <w:r w:rsidR="003325B6">
        <w:t xml:space="preserve"> </w:t>
      </w:r>
      <w:r w:rsidR="00FB7B4B">
        <w:t>ca.1. mio.</w:t>
      </w:r>
      <w:r w:rsidR="00AE5919">
        <w:t xml:space="preserve"> </w:t>
      </w:r>
      <w:r w:rsidR="00FB7B4B">
        <w:t>kr. fra 2014 til 2015</w:t>
      </w:r>
      <w:r w:rsidR="004C0479">
        <w:t>.</w:t>
      </w:r>
      <w:r w:rsidR="00AE5919">
        <w:t xml:space="preserve"> </w:t>
      </w:r>
      <w:r w:rsidR="004C0479">
        <w:t>Besparelsen i 2014 skyldtes</w:t>
      </w:r>
      <w:r w:rsidR="003325B6">
        <w:t>,</w:t>
      </w:r>
      <w:r w:rsidR="004C0479">
        <w:t xml:space="preserve"> at elprisen faldt med ca. 0,2 øre, hvorimod at besparelsen i 2015 </w:t>
      </w:r>
      <w:r w:rsidR="00AE5919">
        <w:t>overvejende</w:t>
      </w:r>
      <w:r w:rsidR="004C0479">
        <w:t xml:space="preserve"> </w:t>
      </w:r>
      <w:r w:rsidR="00FB7B4B">
        <w:t>skyldes teknik, adfærd</w:t>
      </w:r>
      <w:r w:rsidR="004C0479">
        <w:t>, idet elprisen faldt med ca. 0,1 øre fra 2014 til 2015.</w:t>
      </w:r>
    </w:p>
    <w:p w:rsidR="00AE5919" w:rsidRDefault="00AE5919" w:rsidP="006A6B58"/>
    <w:p w:rsidR="00AE5919" w:rsidRPr="002539BC" w:rsidRDefault="00E93B85" w:rsidP="006A6B58">
      <w:r w:rsidRPr="002539BC">
        <w:t>Elforbruget steg med 1</w:t>
      </w:r>
      <w:r w:rsidR="00AE5919" w:rsidRPr="002539BC">
        <w:t xml:space="preserve"> </w:t>
      </w:r>
      <w:r w:rsidRPr="002539BC">
        <w:t>% fra 2013 til 2014</w:t>
      </w:r>
      <w:r w:rsidR="00AE5919" w:rsidRPr="002539BC">
        <w:t>, tabel 2</w:t>
      </w:r>
      <w:r w:rsidR="006A4D8E">
        <w:t>, s. 1</w:t>
      </w:r>
      <w:r w:rsidR="00741427">
        <w:t>1</w:t>
      </w:r>
      <w:r w:rsidRPr="002539BC">
        <w:t>. Det skyldtes hove</w:t>
      </w:r>
      <w:r w:rsidRPr="002539BC">
        <w:t>d</w:t>
      </w:r>
      <w:r w:rsidRPr="002539BC">
        <w:t xml:space="preserve">sageligt </w:t>
      </w:r>
      <w:r w:rsidR="00AE5919" w:rsidRPr="002539BC">
        <w:t>ændrede aktiviteter</w:t>
      </w:r>
      <w:r w:rsidR="00A0535E" w:rsidRPr="002539BC">
        <w:t>.</w:t>
      </w:r>
      <w:r w:rsidR="00602FA0" w:rsidRPr="002539BC">
        <w:t xml:space="preserve"> </w:t>
      </w:r>
      <w:r w:rsidR="00A0535E" w:rsidRPr="002539BC">
        <w:t>I absolu</w:t>
      </w:r>
      <w:r w:rsidR="00602FA0" w:rsidRPr="002539BC">
        <w:t>t</w:t>
      </w:r>
      <w:r w:rsidR="00A0535E" w:rsidRPr="002539BC">
        <w:t>te termer er de største stig</w:t>
      </w:r>
      <w:r w:rsidR="00602FA0" w:rsidRPr="002539BC">
        <w:t>ninger at finde som følge af</w:t>
      </w:r>
    </w:p>
    <w:p w:rsidR="00AE5919" w:rsidRPr="002539BC" w:rsidRDefault="00AE5919" w:rsidP="00AE5919">
      <w:pPr>
        <w:pStyle w:val="Opstilling-punkttegn"/>
      </w:pPr>
      <w:r w:rsidRPr="002539BC">
        <w:t>F</w:t>
      </w:r>
      <w:r w:rsidR="006C694E" w:rsidRPr="002539BC">
        <w:t xml:space="preserve">lere aktiviteter på Bybækskolen i kategorien </w:t>
      </w:r>
      <w:r w:rsidR="008905B8" w:rsidRPr="002539BC">
        <w:t>”</w:t>
      </w:r>
      <w:r w:rsidR="006C694E" w:rsidRPr="002539BC">
        <w:t>A</w:t>
      </w:r>
      <w:r w:rsidR="0062763C" w:rsidRPr="002539BC">
        <w:t>ndre kommunale eje</w:t>
      </w:r>
      <w:r w:rsidR="0062763C" w:rsidRPr="002539BC">
        <w:t>n</w:t>
      </w:r>
      <w:r w:rsidR="0062763C" w:rsidRPr="002539BC">
        <w:t>domme</w:t>
      </w:r>
      <w:r w:rsidR="008905B8" w:rsidRPr="002539BC">
        <w:t>”</w:t>
      </w:r>
    </w:p>
    <w:p w:rsidR="00AE5919" w:rsidRPr="002539BC" w:rsidRDefault="00AE5919" w:rsidP="00AE5919">
      <w:pPr>
        <w:pStyle w:val="Opstilling-punkttegn"/>
      </w:pPr>
      <w:r w:rsidRPr="002539BC">
        <w:t>L</w:t>
      </w:r>
      <w:r w:rsidR="006C694E" w:rsidRPr="002539BC">
        <w:t>ængere åbningstid i s</w:t>
      </w:r>
      <w:r w:rsidR="0062763C" w:rsidRPr="002539BC">
        <w:t>vømmehaller</w:t>
      </w:r>
      <w:r w:rsidR="006C694E" w:rsidRPr="002539BC">
        <w:t>ne</w:t>
      </w:r>
    </w:p>
    <w:p w:rsidR="00AE5919" w:rsidRPr="006F40E8" w:rsidRDefault="008905B8" w:rsidP="00AE5919">
      <w:pPr>
        <w:pStyle w:val="Opstilling-punkttegn"/>
      </w:pPr>
      <w:r w:rsidRPr="006F40E8">
        <w:t>Flere u</w:t>
      </w:r>
      <w:r w:rsidR="0062763C" w:rsidRPr="006F40E8">
        <w:t xml:space="preserve">dlejede ejendomme </w:t>
      </w:r>
    </w:p>
    <w:p w:rsidR="00AE5919" w:rsidRPr="006F40E8" w:rsidRDefault="00AE5919" w:rsidP="006C694E">
      <w:pPr>
        <w:pStyle w:val="Opstilling-punkttegn"/>
      </w:pPr>
      <w:r w:rsidRPr="006F40E8">
        <w:t>L</w:t>
      </w:r>
      <w:r w:rsidR="006C694E" w:rsidRPr="006F40E8">
        <w:t>ængere åbningstid i s</w:t>
      </w:r>
      <w:r w:rsidR="0062763C" w:rsidRPr="006F40E8">
        <w:t>koler</w:t>
      </w:r>
      <w:r w:rsidR="006C694E" w:rsidRPr="006F40E8">
        <w:t>ne</w:t>
      </w:r>
    </w:p>
    <w:p w:rsidR="00613088" w:rsidRDefault="00613088" w:rsidP="006C694E">
      <w:pPr>
        <w:rPr>
          <w:b/>
        </w:rPr>
      </w:pPr>
    </w:p>
    <w:p w:rsidR="002A5D7D" w:rsidRPr="00D446C3" w:rsidRDefault="00613088" w:rsidP="006C694E">
      <w:pPr>
        <w:rPr>
          <w:b/>
        </w:rPr>
      </w:pPr>
      <w:r>
        <w:rPr>
          <w:b/>
        </w:rPr>
        <w:t>S</w:t>
      </w:r>
      <w:r w:rsidR="002A5D7D" w:rsidRPr="00D446C3">
        <w:rPr>
          <w:b/>
        </w:rPr>
        <w:t>tigning i elforbrug i 2014.</w:t>
      </w:r>
    </w:p>
    <w:p w:rsidR="006C694E" w:rsidRDefault="006C694E" w:rsidP="006C694E">
      <w:r>
        <w:t xml:space="preserve">Bybækskolen bruges til administration, foreninger og </w:t>
      </w:r>
      <w:r w:rsidR="00AE5919">
        <w:t xml:space="preserve">af </w:t>
      </w:r>
      <w:r>
        <w:t>Hoffmann</w:t>
      </w:r>
      <w:r w:rsidR="00602FA0">
        <w:t xml:space="preserve"> A/S</w:t>
      </w:r>
      <w:r w:rsidR="00AE5919">
        <w:t xml:space="preserve">, der har haft lokaler </w:t>
      </w:r>
      <w:r>
        <w:t>i forbindelse med aktiviteter i Farum Midtpunkt</w:t>
      </w:r>
      <w:r w:rsidR="00AE5919">
        <w:t xml:space="preserve">. Den </w:t>
      </w:r>
      <w:r>
        <w:t>intensiv</w:t>
      </w:r>
      <w:r w:rsidR="00AE5919">
        <w:t xml:space="preserve">erede </w:t>
      </w:r>
      <w:r w:rsidR="0095568E">
        <w:t xml:space="preserve">brug af bygningen fører </w:t>
      </w:r>
      <w:r>
        <w:t>naturligt</w:t>
      </w:r>
      <w:r w:rsidR="0095568E">
        <w:t xml:space="preserve"> til at </w:t>
      </w:r>
      <w:r w:rsidR="003325B6">
        <w:t>el</w:t>
      </w:r>
      <w:r>
        <w:t>forbruget</w:t>
      </w:r>
      <w:r w:rsidR="0095568E">
        <w:t xml:space="preserve"> </w:t>
      </w:r>
      <w:r>
        <w:t>stiger med 36 % i 2014 sa</w:t>
      </w:r>
      <w:r>
        <w:t>m</w:t>
      </w:r>
      <w:r>
        <w:t>menlignet med 2013.</w:t>
      </w:r>
    </w:p>
    <w:p w:rsidR="002A5D7D" w:rsidRDefault="002A5D7D" w:rsidP="006A6B58"/>
    <w:p w:rsidR="005374F3" w:rsidRDefault="006A4D8E" w:rsidP="006A6B58">
      <w:r>
        <w:t xml:space="preserve">Den tidligere IT enhed </w:t>
      </w:r>
      <w:r w:rsidR="00DD590F">
        <w:t>”</w:t>
      </w:r>
      <w:r w:rsidR="00896CA3">
        <w:t>Skole</w:t>
      </w:r>
      <w:r w:rsidR="00DD590F">
        <w:t>-I</w:t>
      </w:r>
      <w:r>
        <w:t>T</w:t>
      </w:r>
      <w:r w:rsidR="00DD590F">
        <w:t xml:space="preserve">” udviklede </w:t>
      </w:r>
      <w:r w:rsidR="00896CA3">
        <w:t xml:space="preserve">automatisk lukning af </w:t>
      </w:r>
      <w:r w:rsidR="0012289F">
        <w:t>Pc’ere</w:t>
      </w:r>
      <w:r w:rsidR="00896CA3">
        <w:t xml:space="preserve"> på skoler og i </w:t>
      </w:r>
      <w:r w:rsidR="006025C3">
        <w:t>kulturhuse, dette ophørte da It-</w:t>
      </w:r>
      <w:r w:rsidR="00896CA3">
        <w:t xml:space="preserve">forsyningen overtog driften </w:t>
      </w:r>
      <w:r w:rsidR="00DD590F">
        <w:t>på sk</w:t>
      </w:r>
      <w:r w:rsidR="00DD590F">
        <w:t>o</w:t>
      </w:r>
      <w:r w:rsidR="00DD590F">
        <w:t xml:space="preserve">lerne </w:t>
      </w:r>
      <w:r w:rsidR="00896CA3">
        <w:t xml:space="preserve">og dermed står </w:t>
      </w:r>
      <w:r w:rsidR="0012289F">
        <w:t>Pc’ere</w:t>
      </w:r>
      <w:r w:rsidR="00896CA3">
        <w:t xml:space="preserve"> </w:t>
      </w:r>
      <w:r w:rsidR="00B2235B">
        <w:t>tændt indtil nogen slukker dem</w:t>
      </w:r>
      <w:r w:rsidR="00DD590F">
        <w:t xml:space="preserve">. Skolerne har derfor et </w:t>
      </w:r>
      <w:r w:rsidR="00B2235B">
        <w:t>væsentligt større standby</w:t>
      </w:r>
      <w:r w:rsidR="00C71934">
        <w:t xml:space="preserve"> </w:t>
      </w:r>
      <w:r w:rsidR="00B2235B">
        <w:t>forbrug udenfor åbningstid</w:t>
      </w:r>
      <w:r w:rsidR="00DD590F">
        <w:t xml:space="preserve"> end tidligere</w:t>
      </w:r>
      <w:r w:rsidR="00B2235B">
        <w:t>. Det</w:t>
      </w:r>
      <w:r w:rsidR="005374F3">
        <w:t xml:space="preserve"> er a</w:t>
      </w:r>
      <w:r w:rsidR="005374F3">
        <w:t>f</w:t>
      </w:r>
      <w:r w:rsidR="005374F3">
        <w:t>talt</w:t>
      </w:r>
      <w:r w:rsidR="00DD590F">
        <w:t xml:space="preserve"> med I</w:t>
      </w:r>
      <w:r w:rsidR="00BD6CFB">
        <w:t>t-</w:t>
      </w:r>
      <w:r w:rsidR="00DD590F">
        <w:t>F</w:t>
      </w:r>
      <w:r w:rsidR="00BD6CFB">
        <w:t>orsyningen</w:t>
      </w:r>
      <w:r w:rsidR="005374F3">
        <w:t xml:space="preserve"> at nedlukning af </w:t>
      </w:r>
      <w:r w:rsidR="0012289F">
        <w:t>Pc’ere</w:t>
      </w:r>
      <w:r w:rsidR="005374F3">
        <w:t xml:space="preserve"> på skoler, administration og kulturhuse skal genetableres. </w:t>
      </w:r>
    </w:p>
    <w:p w:rsidR="0095568E" w:rsidRDefault="0095568E" w:rsidP="006A6B58"/>
    <w:p w:rsidR="00465CF7" w:rsidRDefault="00327684" w:rsidP="006A6B58">
      <w:r>
        <w:t xml:space="preserve">I </w:t>
      </w:r>
      <w:r w:rsidR="00972C3F">
        <w:t>2014</w:t>
      </w:r>
      <w:r>
        <w:t xml:space="preserve"> er</w:t>
      </w:r>
      <w:r w:rsidR="00C8694D">
        <w:t xml:space="preserve"> </w:t>
      </w:r>
      <w:r w:rsidR="003325B6">
        <w:t xml:space="preserve">elforbruget </w:t>
      </w:r>
      <w:r w:rsidR="00C8694D">
        <w:t>reduceret med 29 % i kulturhusene,</w:t>
      </w:r>
      <w:r w:rsidR="00C8694D" w:rsidRPr="00C8694D">
        <w:t xml:space="preserve"> </w:t>
      </w:r>
      <w:r w:rsidR="00C8694D">
        <w:t>faldet</w:t>
      </w:r>
      <w:r w:rsidR="00C8694D" w:rsidRPr="006A6B58">
        <w:t xml:space="preserve"> skyldes de te</w:t>
      </w:r>
      <w:r w:rsidR="00C8694D" w:rsidRPr="006A6B58">
        <w:t>k</w:t>
      </w:r>
      <w:r w:rsidR="00C8694D" w:rsidRPr="006A6B58">
        <w:t>niske tiltag, der er foretaget i 2013</w:t>
      </w:r>
      <w:r w:rsidR="00C8694D">
        <w:t xml:space="preserve"> </w:t>
      </w:r>
      <w:r w:rsidR="004D65F1">
        <w:t>og 2014</w:t>
      </w:r>
      <w:r w:rsidR="003325B6">
        <w:t>,</w:t>
      </w:r>
      <w:r w:rsidR="004D65F1">
        <w:t xml:space="preserve"> </w:t>
      </w:r>
      <w:r w:rsidR="00C8694D">
        <w:t>samt ambassadørens indsats for at få foreninger og brugere til at slukke lys efter brug</w:t>
      </w:r>
      <w:r w:rsidR="002A5D7D">
        <w:t xml:space="preserve"> af lokaler </w:t>
      </w:r>
      <w:r w:rsidR="00C8694D">
        <w:t>samt fokus på at lukke ned inden ferier</w:t>
      </w:r>
      <w:r w:rsidR="00C8694D" w:rsidRPr="006A6B58">
        <w:t>.</w:t>
      </w:r>
      <w:r w:rsidR="006A6B58" w:rsidRPr="006A6B58">
        <w:t xml:space="preserve"> </w:t>
      </w:r>
      <w:r w:rsidR="000643D9">
        <w:t>I 2014 er der kommet nye bygninger under afvikling</w:t>
      </w:r>
      <w:r w:rsidR="003325B6">
        <w:t>,</w:t>
      </w:r>
      <w:r w:rsidR="000643D9">
        <w:t xml:space="preserve"> derfor stiger det samlede forbrug i denne kategori, men da bygningerne sælges eller </w:t>
      </w:r>
      <w:r w:rsidR="004D65F1">
        <w:t>lukke</w:t>
      </w:r>
      <w:r w:rsidR="000643D9">
        <w:t xml:space="preserve">s </w:t>
      </w:r>
      <w:r w:rsidR="004D65F1">
        <w:t>ned</w:t>
      </w:r>
      <w:r w:rsidR="000643D9">
        <w:t xml:space="preserve"> i 2015 falder forbruget </w:t>
      </w:r>
      <w:r w:rsidR="000643D9" w:rsidRPr="006A4D8E">
        <w:t>igen.</w:t>
      </w:r>
      <w:r w:rsidR="004D65F1" w:rsidRPr="006A4D8E">
        <w:t xml:space="preserve"> </w:t>
      </w:r>
      <w:r w:rsidR="00465CF7" w:rsidRPr="006A4D8E">
        <w:t>I tabel</w:t>
      </w:r>
      <w:r w:rsidR="00A05631" w:rsidRPr="006A4D8E">
        <w:t xml:space="preserve"> 2</w:t>
      </w:r>
      <w:r w:rsidR="00BD6CFB" w:rsidRPr="006A4D8E">
        <w:t>, på side</w:t>
      </w:r>
      <w:r w:rsidR="006A4D8E" w:rsidRPr="006A4D8E">
        <w:t xml:space="preserve"> 1</w:t>
      </w:r>
      <w:r w:rsidR="00741427">
        <w:t>1</w:t>
      </w:r>
      <w:r w:rsidR="0095568E">
        <w:t>,</w:t>
      </w:r>
      <w:r w:rsidR="00BD6CFB">
        <w:t xml:space="preserve"> </w:t>
      </w:r>
      <w:r w:rsidR="00465CF7" w:rsidRPr="006A6B58">
        <w:t>ses forbru</w:t>
      </w:r>
      <w:r w:rsidR="00465CF7">
        <w:t>get målt i K</w:t>
      </w:r>
      <w:r w:rsidR="00FB7B4B">
        <w:t>Wh</w:t>
      </w:r>
      <w:r w:rsidR="00FA731C">
        <w:t xml:space="preserve">. </w:t>
      </w:r>
    </w:p>
    <w:p w:rsidR="00FB7B4B" w:rsidRDefault="00FB7B4B" w:rsidP="006A6B58"/>
    <w:p w:rsidR="00D446C3" w:rsidRPr="00D446C3" w:rsidRDefault="00D446C3" w:rsidP="006A6B58">
      <w:pPr>
        <w:rPr>
          <w:b/>
        </w:rPr>
      </w:pPr>
      <w:r w:rsidRPr="00D446C3">
        <w:rPr>
          <w:b/>
        </w:rPr>
        <w:t>Reduktion af elforbrug i 2015</w:t>
      </w:r>
    </w:p>
    <w:p w:rsidR="005E7748" w:rsidRDefault="00465CF7" w:rsidP="006A6B58">
      <w:r>
        <w:t xml:space="preserve">I 2015 </w:t>
      </w:r>
      <w:r w:rsidR="004D65F1">
        <w:t xml:space="preserve">er </w:t>
      </w:r>
      <w:r w:rsidR="003325B6">
        <w:t>elforbruget</w:t>
      </w:r>
      <w:r w:rsidR="002A5D7D">
        <w:t xml:space="preserve"> falde</w:t>
      </w:r>
      <w:r w:rsidR="0095568E">
        <w:t>t</w:t>
      </w:r>
      <w:r w:rsidR="002A5D7D">
        <w:t xml:space="preserve"> sammenlignet med 2014, reduktionen af </w:t>
      </w:r>
      <w:r w:rsidR="00FA731C">
        <w:t>CO</w:t>
      </w:r>
      <w:r w:rsidR="00FA731C" w:rsidRPr="00FA731C">
        <w:rPr>
          <w:vertAlign w:val="subscript"/>
        </w:rPr>
        <w:t>2</w:t>
      </w:r>
      <w:r w:rsidR="00FA731C">
        <w:t xml:space="preserve"> </w:t>
      </w:r>
      <w:r w:rsidR="002A5D7D">
        <w:t>udle</w:t>
      </w:r>
      <w:r w:rsidR="002A5D7D">
        <w:t>d</w:t>
      </w:r>
      <w:r w:rsidR="002A5D7D">
        <w:t xml:space="preserve">ningen er </w:t>
      </w:r>
      <w:r w:rsidR="00FA731C">
        <w:t xml:space="preserve">på ca. </w:t>
      </w:r>
      <w:r w:rsidR="009322CF">
        <w:t>8 %</w:t>
      </w:r>
      <w:r w:rsidR="004D65F1">
        <w:t>.</w:t>
      </w:r>
      <w:r w:rsidR="00FA731C">
        <w:t xml:space="preserve"> </w:t>
      </w:r>
      <w:r w:rsidR="005E7748">
        <w:t>Reduktionen skyldes overord</w:t>
      </w:r>
      <w:r w:rsidR="009322CF">
        <w:t>net.</w:t>
      </w:r>
    </w:p>
    <w:p w:rsidR="005E7748" w:rsidRPr="002539BC" w:rsidRDefault="003325B6" w:rsidP="005E7748">
      <w:pPr>
        <w:pStyle w:val="Opstilling-punkttegn"/>
      </w:pPr>
      <w:r>
        <w:t>’</w:t>
      </w:r>
      <w:r w:rsidR="002A5D7D">
        <w:t xml:space="preserve">mit </w:t>
      </w:r>
      <w:r w:rsidR="002A5D7D" w:rsidRPr="002539BC">
        <w:t>klimaansvar mit klasselokale</w:t>
      </w:r>
      <w:r w:rsidRPr="002539BC">
        <w:t>’</w:t>
      </w:r>
      <w:r w:rsidR="002A5D7D" w:rsidRPr="002539BC">
        <w:t xml:space="preserve"> </w:t>
      </w:r>
      <w:r w:rsidR="00543CFB" w:rsidRPr="002539BC">
        <w:t>på fire</w:t>
      </w:r>
      <w:r w:rsidR="005E7748" w:rsidRPr="002539BC">
        <w:t xml:space="preserve"> skoler</w:t>
      </w:r>
    </w:p>
    <w:p w:rsidR="005E7748" w:rsidRPr="002539BC" w:rsidRDefault="00543CFB" w:rsidP="005E7748">
      <w:pPr>
        <w:pStyle w:val="Opstilling-punkttegn"/>
      </w:pPr>
      <w:r w:rsidRPr="002539BC">
        <w:lastRenderedPageBreak/>
        <w:t>O</w:t>
      </w:r>
      <w:r w:rsidR="009322CF" w:rsidRPr="002539BC">
        <w:t>phør af Hoffmann A/S</w:t>
      </w:r>
      <w:r w:rsidR="005E7748" w:rsidRPr="002539BC">
        <w:t xml:space="preserve"> aktiviteter på Bybækskolen</w:t>
      </w:r>
    </w:p>
    <w:p w:rsidR="005E7748" w:rsidRPr="002539BC" w:rsidRDefault="00543CFB" w:rsidP="005E7748">
      <w:pPr>
        <w:pStyle w:val="Opstilling-punkttegn"/>
      </w:pPr>
      <w:r w:rsidRPr="002539BC">
        <w:t>F</w:t>
      </w:r>
      <w:r w:rsidR="005E7748" w:rsidRPr="002539BC">
        <w:t>orpagtning af Furesø Marina, hvilket medfører at denne ikke længere hører til den kommunale virksomhed</w:t>
      </w:r>
      <w:r w:rsidR="00450235" w:rsidRPr="002539BC">
        <w:t>.</w:t>
      </w:r>
    </w:p>
    <w:p w:rsidR="005E7748" w:rsidRPr="002539BC" w:rsidRDefault="00543CFB" w:rsidP="005E7748">
      <w:pPr>
        <w:pStyle w:val="Opstilling-punkttegn"/>
      </w:pPr>
      <w:r w:rsidRPr="002539BC">
        <w:t>I</w:t>
      </w:r>
      <w:r w:rsidR="00450235" w:rsidRPr="002539BC">
        <w:t>nvolvering af daginstitutionsbørn i at tage klimaansvar</w:t>
      </w:r>
      <w:r w:rsidR="006A4D8E">
        <w:t>.</w:t>
      </w:r>
    </w:p>
    <w:p w:rsidR="00450235" w:rsidRDefault="00C00297" w:rsidP="005E7748">
      <w:pPr>
        <w:pStyle w:val="Opstilling-punkttegn"/>
      </w:pPr>
      <w:r>
        <w:t>Servicevagt og Teknisk</w:t>
      </w:r>
      <w:r w:rsidR="00450235">
        <w:t xml:space="preserve"> Service har fokus på energiovervågning </w:t>
      </w:r>
      <w:r w:rsidR="003325B6">
        <w:t>og på at lukke bygninger ned til ferier</w:t>
      </w:r>
      <w:r w:rsidR="006A4D8E">
        <w:t>.</w:t>
      </w:r>
    </w:p>
    <w:p w:rsidR="00450235" w:rsidRDefault="00450235" w:rsidP="00450235">
      <w:pPr>
        <w:pStyle w:val="Opstilling-punkttegn"/>
        <w:numPr>
          <w:ilvl w:val="0"/>
          <w:numId w:val="0"/>
        </w:numPr>
      </w:pPr>
    </w:p>
    <w:p w:rsidR="00A527D3" w:rsidRDefault="00A527D3" w:rsidP="00450235">
      <w:pPr>
        <w:pStyle w:val="Opstilling-punkttegn"/>
        <w:numPr>
          <w:ilvl w:val="0"/>
          <w:numId w:val="0"/>
        </w:numPr>
      </w:pPr>
      <w:r w:rsidRPr="00A527D3">
        <w:t>Søndersø Plejecenter er lukket og i stedet er der oprettet midlertidige flygtni</w:t>
      </w:r>
      <w:r w:rsidRPr="00A527D3">
        <w:t>n</w:t>
      </w:r>
      <w:r w:rsidRPr="00A527D3">
        <w:t>geboliger, derfor er der et fald i forbrug af strøm på 24 % i kategorien Plejece</w:t>
      </w:r>
      <w:r w:rsidRPr="00A527D3">
        <w:t>n</w:t>
      </w:r>
      <w:r w:rsidRPr="00A527D3">
        <w:t>tre mens strømforbruget er steget med 859 % i flygtningeboligerne. Stigningen i de midlertidige flygtningeboliger har medført en indsats i 2016, der skal give de nye medborgere viden om</w:t>
      </w:r>
      <w:r w:rsidR="00455BE3">
        <w:t>,</w:t>
      </w:r>
      <w:r w:rsidRPr="00A527D3">
        <w:t xml:space="preserve"> hvordan ressourcer bruges i dansk kontekst.</w:t>
      </w:r>
    </w:p>
    <w:p w:rsidR="00A527D3" w:rsidRDefault="00A527D3" w:rsidP="00450235">
      <w:pPr>
        <w:pStyle w:val="Opstilling-punkttegn"/>
        <w:numPr>
          <w:ilvl w:val="0"/>
          <w:numId w:val="0"/>
        </w:numPr>
      </w:pPr>
    </w:p>
    <w:p w:rsidR="005374F3" w:rsidRDefault="005374F3" w:rsidP="00450235">
      <w:pPr>
        <w:pStyle w:val="Opstilling-punkttegn"/>
        <w:numPr>
          <w:ilvl w:val="0"/>
          <w:numId w:val="0"/>
        </w:numPr>
      </w:pPr>
      <w:r>
        <w:t>Administrationens forbrug er reduceret med 3,4 % som følge af beslutningen om at halvdelen af Farum Rådhus ikke bruges. Resultatet ses dog ikke tydeligt</w:t>
      </w:r>
      <w:r w:rsidR="00455BE3">
        <w:t>,</w:t>
      </w:r>
      <w:r>
        <w:t xml:space="preserve"> idet </w:t>
      </w:r>
      <w:r w:rsidR="0012289F" w:rsidRPr="005374F3">
        <w:t>Pc’ere</w:t>
      </w:r>
      <w:r w:rsidRPr="005374F3">
        <w:t xml:space="preserve"> i administrationen </w:t>
      </w:r>
      <w:r>
        <w:t>i</w:t>
      </w:r>
      <w:r w:rsidRPr="005374F3">
        <w:t xml:space="preserve"> 2015</w:t>
      </w:r>
      <w:r>
        <w:t xml:space="preserve"> blev</w:t>
      </w:r>
      <w:r w:rsidRPr="005374F3">
        <w:t xml:space="preserve"> aktiveret udenfor arbejdstid</w:t>
      </w:r>
      <w:r w:rsidR="00DD590F">
        <w:t xml:space="preserve"> ved en fejl</w:t>
      </w:r>
      <w:r w:rsidRPr="005374F3">
        <w:t>, i aften</w:t>
      </w:r>
      <w:r>
        <w:t xml:space="preserve">- og </w:t>
      </w:r>
      <w:r w:rsidRPr="005374F3">
        <w:t>nattetimer, weekender og ferier. Det har</w:t>
      </w:r>
      <w:r w:rsidR="00455BE3">
        <w:t xml:space="preserve"> ført til et markant me</w:t>
      </w:r>
      <w:r w:rsidR="00455BE3">
        <w:t>r</w:t>
      </w:r>
      <w:r w:rsidR="00455BE3">
        <w:t>forbrug</w:t>
      </w:r>
      <w:r w:rsidRPr="005374F3">
        <w:t xml:space="preserve"> på disse tidspunkter i 2015. It</w:t>
      </w:r>
      <w:r w:rsidR="00800225">
        <w:t>-</w:t>
      </w:r>
      <w:r w:rsidRPr="005374F3">
        <w:t>fo</w:t>
      </w:r>
      <w:r w:rsidR="00800225">
        <w:t>rsyningen løste problemet i slutningen af december 2015</w:t>
      </w:r>
      <w:r w:rsidRPr="005374F3">
        <w:t>,</w:t>
      </w:r>
      <w:r>
        <w:t xml:space="preserve"> så </w:t>
      </w:r>
      <w:r w:rsidR="0012289F">
        <w:t>Pc’erne</w:t>
      </w:r>
      <w:r>
        <w:t xml:space="preserve"> forbl</w:t>
      </w:r>
      <w:r w:rsidR="00800225">
        <w:t xml:space="preserve">iver slukket når de ikke bruges, samtidig er der fremadrettet meget få stationære </w:t>
      </w:r>
      <w:r w:rsidR="0012289F">
        <w:t>Pc’ere</w:t>
      </w:r>
      <w:r w:rsidR="00800225">
        <w:t xml:space="preserve"> </w:t>
      </w:r>
      <w:r w:rsidR="006025C3">
        <w:t>i administrationen.</w:t>
      </w:r>
    </w:p>
    <w:p w:rsidR="0095568E" w:rsidRDefault="0095568E" w:rsidP="00450235">
      <w:pPr>
        <w:pStyle w:val="Opstilling-punkttegn"/>
        <w:numPr>
          <w:ilvl w:val="0"/>
          <w:numId w:val="0"/>
        </w:numPr>
      </w:pPr>
    </w:p>
    <w:p w:rsidR="0095568E" w:rsidRDefault="0095568E" w:rsidP="00450235">
      <w:pPr>
        <w:pStyle w:val="Opstilling-punkttegn"/>
        <w:numPr>
          <w:ilvl w:val="0"/>
          <w:numId w:val="0"/>
        </w:numPr>
      </w:pPr>
      <w:r w:rsidRPr="0095568E">
        <w:t xml:space="preserve">Ambassadørernes indsats for klimarigtig adfærd dokumenteres tydeligst i de bygninger, hvor der ikke er lavet tekniske forbedringer. I disse bygninger er, </w:t>
      </w:r>
      <w:r>
        <w:t>e</w:t>
      </w:r>
      <w:r>
        <w:t>l</w:t>
      </w:r>
      <w:r>
        <w:t>f</w:t>
      </w:r>
      <w:r w:rsidRPr="0095568E">
        <w:t xml:space="preserve">orbruget reduceret med </w:t>
      </w:r>
      <w:r w:rsidR="00613088">
        <w:t>8</w:t>
      </w:r>
      <w:r w:rsidR="00D870D0">
        <w:t xml:space="preserve"> </w:t>
      </w:r>
      <w:r w:rsidRPr="0095568E">
        <w:t>%</w:t>
      </w:r>
      <w:r w:rsidR="00D870D0">
        <w:t xml:space="preserve"> fra 2013 til 2014 og med </w:t>
      </w:r>
      <w:r w:rsidR="00613088">
        <w:t>7</w:t>
      </w:r>
      <w:r w:rsidR="00D870D0">
        <w:t xml:space="preserve"> % fra 2014 til 2015.</w:t>
      </w:r>
    </w:p>
    <w:p w:rsidR="003B1A27" w:rsidRPr="006A6B58" w:rsidRDefault="003B1A27" w:rsidP="006A6B58"/>
    <w:p w:rsidR="006A6B58" w:rsidRPr="006A6B58" w:rsidRDefault="006A6B58" w:rsidP="006A6B58">
      <w:pPr>
        <w:rPr>
          <w:b/>
        </w:rPr>
      </w:pPr>
      <w:r w:rsidRPr="006A6B58">
        <w:rPr>
          <w:b/>
        </w:rPr>
        <w:t xml:space="preserve">Varmeforbruget i kommunens bygninger </w:t>
      </w:r>
    </w:p>
    <w:p w:rsidR="00C71934" w:rsidRDefault="006A6B58" w:rsidP="00C0118C">
      <w:r w:rsidRPr="006A6B58">
        <w:t>Grønt Regnskab 2014</w:t>
      </w:r>
      <w:r w:rsidR="00B022C9">
        <w:t xml:space="preserve"> og 2015</w:t>
      </w:r>
      <w:r w:rsidRPr="006A6B58">
        <w:t xml:space="preserve"> viser, at </w:t>
      </w:r>
      <w:r w:rsidR="009E149B">
        <w:t xml:space="preserve">det graddag korrigerede </w:t>
      </w:r>
      <w:r w:rsidRPr="006A6B58">
        <w:t>varmeforbrug er faldet fra 2</w:t>
      </w:r>
      <w:r w:rsidR="00387CED">
        <w:t>1.465</w:t>
      </w:r>
      <w:r w:rsidRPr="006A6B58">
        <w:t xml:space="preserve"> MWh i 201</w:t>
      </w:r>
      <w:r w:rsidR="00387CED">
        <w:t>3</w:t>
      </w:r>
      <w:r w:rsidRPr="006A6B58">
        <w:t xml:space="preserve"> til 2</w:t>
      </w:r>
      <w:r w:rsidR="00387CED">
        <w:t>0</w:t>
      </w:r>
      <w:r w:rsidRPr="006A6B58">
        <w:t>.</w:t>
      </w:r>
      <w:r w:rsidR="00387CED">
        <w:t>853</w:t>
      </w:r>
      <w:r w:rsidRPr="006A6B58">
        <w:t xml:space="preserve"> MWh i 201</w:t>
      </w:r>
      <w:r w:rsidR="00387CED">
        <w:t>4</w:t>
      </w:r>
      <w:r w:rsidR="00844974">
        <w:t>,</w:t>
      </w:r>
      <w:r w:rsidR="00387CED">
        <w:t xml:space="preserve"> og i 2015 </w:t>
      </w:r>
      <w:r w:rsidR="009E149B">
        <w:t>er</w:t>
      </w:r>
      <w:r w:rsidR="00387CED">
        <w:t xml:space="preserve"> forbruget yderligere </w:t>
      </w:r>
      <w:r w:rsidR="009E149B">
        <w:t xml:space="preserve">reduceret </w:t>
      </w:r>
      <w:r w:rsidR="00387CED">
        <w:t>til 19.921 MWh</w:t>
      </w:r>
      <w:r w:rsidRPr="006A6B58">
        <w:t>. Det graddag korrigerede varmeforbrug i kommunens bygninger er reduce</w:t>
      </w:r>
      <w:r w:rsidR="00387CED">
        <w:t>ret med knap 2,8 % fra 2013 til 2014 og med yderligere 4,5 % fra 2014 til 2015. Økonomisk er der sparet ca. 850</w:t>
      </w:r>
      <w:r w:rsidR="00844974">
        <w:t xml:space="preserve">.000 </w:t>
      </w:r>
      <w:r w:rsidR="00387CED" w:rsidRPr="00387CED">
        <w:t>kr. fra 2013 til 2014</w:t>
      </w:r>
      <w:r w:rsidR="00844974">
        <w:t>,</w:t>
      </w:r>
      <w:r w:rsidR="00387CED" w:rsidRPr="00387CED">
        <w:t xml:space="preserve"> samt ca.</w:t>
      </w:r>
      <w:r w:rsidR="00387CED">
        <w:t xml:space="preserve"> 2</w:t>
      </w:r>
      <w:r w:rsidR="00387CED" w:rsidRPr="00387CED">
        <w:t>. mio.kr. fra 2014 til 2015, hvilket skyldes teknik, a</w:t>
      </w:r>
      <w:r w:rsidR="00387CED" w:rsidRPr="00387CED">
        <w:t>d</w:t>
      </w:r>
      <w:r w:rsidR="009322CF">
        <w:t>færd og et fald</w:t>
      </w:r>
      <w:r w:rsidR="00387CED" w:rsidRPr="00387CED">
        <w:t xml:space="preserve"> i prisen på </w:t>
      </w:r>
      <w:r w:rsidR="00387CED">
        <w:t>både fjernvarme og gas</w:t>
      </w:r>
      <w:r w:rsidR="00387CED" w:rsidRPr="00387CED">
        <w:t>.</w:t>
      </w:r>
      <w:r w:rsidR="0038786E">
        <w:t xml:space="preserve"> </w:t>
      </w:r>
      <w:r w:rsidR="00C71934">
        <w:t>D</w:t>
      </w:r>
      <w:r w:rsidRPr="006A6B58">
        <w:t>et klimakorrigerede varm</w:t>
      </w:r>
      <w:r w:rsidRPr="006A6B58">
        <w:t>e</w:t>
      </w:r>
      <w:r w:rsidRPr="006A6B58">
        <w:t>forbrug</w:t>
      </w:r>
      <w:r w:rsidR="006A4D8E">
        <w:t>, ses på tabel 3, side 12. I</w:t>
      </w:r>
      <w:r w:rsidR="00A0535E">
        <w:t xml:space="preserve"> absolutte termer </w:t>
      </w:r>
      <w:r w:rsidR="00C0118C" w:rsidRPr="00C0118C">
        <w:t>er</w:t>
      </w:r>
      <w:r w:rsidR="006A4D8E">
        <w:t xml:space="preserve"> det </w:t>
      </w:r>
      <w:r w:rsidR="00741427">
        <w:t>graddag korrigerede</w:t>
      </w:r>
      <w:r w:rsidR="006A4D8E">
        <w:t xml:space="preserve"> varmeforbrug </w:t>
      </w:r>
      <w:r w:rsidR="00C0118C" w:rsidRPr="00C0118C">
        <w:t xml:space="preserve">reduceret mest </w:t>
      </w:r>
      <w:r w:rsidR="00C71934">
        <w:t>fra 2013 til 2014 i</w:t>
      </w:r>
      <w:r w:rsidR="00C0118C" w:rsidRPr="00C0118C">
        <w:t xml:space="preserve"> bygningskategorier</w:t>
      </w:r>
      <w:r w:rsidR="0097758B">
        <w:t>ne</w:t>
      </w:r>
    </w:p>
    <w:p w:rsidR="00C71934" w:rsidRDefault="00C71934" w:rsidP="00C71934">
      <w:pPr>
        <w:pStyle w:val="Opstilling-punkttegn"/>
      </w:pPr>
      <w:r>
        <w:t>Daginstitutioner</w:t>
      </w:r>
    </w:p>
    <w:p w:rsidR="00C71934" w:rsidRDefault="00C71934" w:rsidP="00C71934">
      <w:pPr>
        <w:pStyle w:val="Opstilling-punkttegn"/>
      </w:pPr>
      <w:r>
        <w:t>Idræt og Fritid</w:t>
      </w:r>
    </w:p>
    <w:p w:rsidR="00C71934" w:rsidRDefault="00C71934" w:rsidP="00C71934">
      <w:pPr>
        <w:pStyle w:val="Opstilling-punkttegn"/>
      </w:pPr>
      <w:r>
        <w:t>Udlejede ejendomme</w:t>
      </w:r>
    </w:p>
    <w:p w:rsidR="00C71934" w:rsidRDefault="00C71934" w:rsidP="00C71934">
      <w:pPr>
        <w:pStyle w:val="Opstilling-punkttegn"/>
      </w:pPr>
      <w:r>
        <w:t>Idrætsklubber</w:t>
      </w:r>
    </w:p>
    <w:p w:rsidR="002E2E58" w:rsidRDefault="002E2E58" w:rsidP="002E2E58">
      <w:pPr>
        <w:pStyle w:val="Opstilling-punkttegn"/>
        <w:numPr>
          <w:ilvl w:val="0"/>
          <w:numId w:val="0"/>
        </w:numPr>
        <w:ind w:left="360"/>
      </w:pPr>
    </w:p>
    <w:p w:rsidR="00C0118C" w:rsidRPr="00C0118C" w:rsidRDefault="0097758B" w:rsidP="00C0118C">
      <w:r>
        <w:t>For 2015 er varmeforbruget reduceret mest i absolutte termer for bygningskat</w:t>
      </w:r>
      <w:r>
        <w:t>e</w:t>
      </w:r>
      <w:r>
        <w:t>gorierne</w:t>
      </w:r>
    </w:p>
    <w:p w:rsidR="00C0118C" w:rsidRPr="00C0118C" w:rsidRDefault="00C0118C" w:rsidP="0095568E">
      <w:pPr>
        <w:pStyle w:val="Opstilling-punkttegn"/>
      </w:pPr>
      <w:r w:rsidRPr="00C0118C">
        <w:t>Idrætsklubber</w:t>
      </w:r>
    </w:p>
    <w:p w:rsidR="00C0118C" w:rsidRPr="00C0118C" w:rsidRDefault="0097758B" w:rsidP="0095568E">
      <w:pPr>
        <w:pStyle w:val="Opstilling-punkttegn"/>
      </w:pPr>
      <w:r>
        <w:lastRenderedPageBreak/>
        <w:t>Skoler</w:t>
      </w:r>
    </w:p>
    <w:p w:rsidR="00C0118C" w:rsidRDefault="00C0118C" w:rsidP="0095568E">
      <w:pPr>
        <w:pStyle w:val="Opstilling-punkttegn"/>
      </w:pPr>
      <w:r w:rsidRPr="00C0118C">
        <w:t>Plejecentre</w:t>
      </w:r>
    </w:p>
    <w:p w:rsidR="00303DBE" w:rsidRPr="00C0118C" w:rsidRDefault="00303DBE" w:rsidP="00303DBE">
      <w:pPr>
        <w:pStyle w:val="Opstilling-punkttegn"/>
        <w:numPr>
          <w:ilvl w:val="0"/>
          <w:numId w:val="0"/>
        </w:numPr>
      </w:pPr>
      <w:r>
        <w:t>Derudover er Varmeforbruget i Idrætsklubberne reduceret med 65 % som følge af forpagtning af Furesø Bad og Furesø Marina.</w:t>
      </w:r>
    </w:p>
    <w:p w:rsidR="00C0118C" w:rsidRDefault="00C0118C" w:rsidP="006A6B58"/>
    <w:p w:rsidR="006A6B58" w:rsidRPr="006A6B58" w:rsidRDefault="006A6B58" w:rsidP="006A6B58">
      <w:r w:rsidRPr="006A6B58">
        <w:t>Ambassadørernes indsats for klimarigtig adfærd dokumenteres tydeligst i de bygninger, hvor der ikke er lavet tekniske forbedringer</w:t>
      </w:r>
      <w:r w:rsidR="0097758B">
        <w:t xml:space="preserve"> – her</w:t>
      </w:r>
      <w:r w:rsidR="002E2E58">
        <w:t xml:space="preserve"> er</w:t>
      </w:r>
      <w:r w:rsidRPr="006A6B58">
        <w:t xml:space="preserve"> varmeforbruget reduceret </w:t>
      </w:r>
      <w:r w:rsidR="00D870D0" w:rsidRPr="00D870D0">
        <w:t xml:space="preserve">med </w:t>
      </w:r>
      <w:r w:rsidR="00613088">
        <w:t>4</w:t>
      </w:r>
      <w:r w:rsidR="00D870D0" w:rsidRPr="00D870D0">
        <w:t xml:space="preserve"> % fra 2013 til 2014 og med </w:t>
      </w:r>
      <w:r w:rsidR="00613088">
        <w:t>5</w:t>
      </w:r>
      <w:r w:rsidR="00D870D0" w:rsidRPr="00D870D0">
        <w:t xml:space="preserve"> % fra 2014 til 2015</w:t>
      </w:r>
      <w:r w:rsidR="0097758B">
        <w:t>.</w:t>
      </w:r>
    </w:p>
    <w:p w:rsidR="006A6B58" w:rsidRPr="006A6B58" w:rsidRDefault="006A6B58" w:rsidP="006A6B58"/>
    <w:p w:rsidR="006A6B58" w:rsidRPr="006A6B58" w:rsidRDefault="006A6B58" w:rsidP="006A6B58">
      <w:pPr>
        <w:rPr>
          <w:b/>
        </w:rPr>
      </w:pPr>
      <w:r w:rsidRPr="006A6B58">
        <w:rPr>
          <w:b/>
        </w:rPr>
        <w:t xml:space="preserve">Vandforbruget i kommunens bygninger </w:t>
      </w:r>
    </w:p>
    <w:p w:rsidR="006A6B58" w:rsidRPr="006A6B58" w:rsidRDefault="006A6B58" w:rsidP="006A6B58">
      <w:r w:rsidRPr="006A6B58">
        <w:t>Vandforbruget i ko</w:t>
      </w:r>
      <w:r w:rsidR="001E2382">
        <w:t>mmunens bygninger er faldet med 1 %</w:t>
      </w:r>
      <w:r w:rsidRPr="006A6B58">
        <w:t xml:space="preserve"> i perioden 201</w:t>
      </w:r>
      <w:r w:rsidR="001E2382">
        <w:t>3</w:t>
      </w:r>
      <w:r w:rsidRPr="006A6B58">
        <w:t xml:space="preserve"> </w:t>
      </w:r>
    </w:p>
    <w:p w:rsidR="0097758B" w:rsidRDefault="001E2382" w:rsidP="006A6B58">
      <w:r>
        <w:t>til 2014</w:t>
      </w:r>
      <w:r w:rsidR="002E2E58">
        <w:t xml:space="preserve">, </w:t>
      </w:r>
      <w:r w:rsidR="006A6B58" w:rsidRPr="006A6B58">
        <w:t xml:space="preserve">fra </w:t>
      </w:r>
      <w:r w:rsidR="00C61849">
        <w:t xml:space="preserve">ca. </w:t>
      </w:r>
      <w:r w:rsidR="006A6B58" w:rsidRPr="006A6B58">
        <w:t>8</w:t>
      </w:r>
      <w:r>
        <w:t>5.0</w:t>
      </w:r>
      <w:r w:rsidR="00C61849">
        <w:t>00</w:t>
      </w:r>
      <w:r>
        <w:t xml:space="preserve"> </w:t>
      </w:r>
      <w:r w:rsidR="006A6B58" w:rsidRPr="006A6B58">
        <w:t>m</w:t>
      </w:r>
      <w:r w:rsidR="006A6B58" w:rsidRPr="006A6B58">
        <w:rPr>
          <w:vertAlign w:val="superscript"/>
        </w:rPr>
        <w:t>3</w:t>
      </w:r>
      <w:r w:rsidR="006A6B58" w:rsidRPr="006A6B58">
        <w:t xml:space="preserve"> til </w:t>
      </w:r>
      <w:r w:rsidR="00C61849">
        <w:t xml:space="preserve">ca. </w:t>
      </w:r>
      <w:r>
        <w:t>84.</w:t>
      </w:r>
      <w:r w:rsidR="00C61849">
        <w:t>000</w:t>
      </w:r>
      <w:r>
        <w:t xml:space="preserve"> </w:t>
      </w:r>
      <w:r w:rsidR="006A6B58" w:rsidRPr="006A6B58">
        <w:t>m</w:t>
      </w:r>
      <w:r w:rsidR="006A6B58" w:rsidRPr="006A6B58">
        <w:rPr>
          <w:vertAlign w:val="superscript"/>
        </w:rPr>
        <w:t>3</w:t>
      </w:r>
      <w:r w:rsidR="0097758B">
        <w:t>.</w:t>
      </w:r>
      <w:r w:rsidR="00C61849">
        <w:t xml:space="preserve"> </w:t>
      </w:r>
      <w:r w:rsidR="009322CF">
        <w:t>Vandfo</w:t>
      </w:r>
      <w:r w:rsidR="00C00297">
        <w:t>r</w:t>
      </w:r>
      <w:r>
        <w:t xml:space="preserve">bruget er faldet </w:t>
      </w:r>
      <w:r w:rsidR="0097758B">
        <w:t>med 7</w:t>
      </w:r>
      <w:r w:rsidR="004B5718">
        <w:t>,7</w:t>
      </w:r>
      <w:r w:rsidR="0097758B">
        <w:t xml:space="preserve"> % </w:t>
      </w:r>
      <w:r>
        <w:t xml:space="preserve">fra 2014 til 2015 fra </w:t>
      </w:r>
      <w:r w:rsidR="00C61849">
        <w:t xml:space="preserve">ca. </w:t>
      </w:r>
      <w:r>
        <w:t>84.</w:t>
      </w:r>
      <w:r w:rsidR="00C61849">
        <w:t>000</w:t>
      </w:r>
      <w:r>
        <w:t xml:space="preserve"> </w:t>
      </w:r>
      <w:r w:rsidR="00C61849" w:rsidRPr="006A6B58">
        <w:t>m</w:t>
      </w:r>
      <w:r w:rsidR="00C61849" w:rsidRPr="006A6B58">
        <w:rPr>
          <w:vertAlign w:val="superscript"/>
        </w:rPr>
        <w:t>3</w:t>
      </w:r>
      <w:r w:rsidR="00C61849">
        <w:rPr>
          <w:vertAlign w:val="superscript"/>
        </w:rPr>
        <w:t xml:space="preserve"> </w:t>
      </w:r>
      <w:r>
        <w:t xml:space="preserve">til </w:t>
      </w:r>
      <w:r w:rsidR="00C61849">
        <w:t xml:space="preserve">ca. </w:t>
      </w:r>
      <w:r>
        <w:t>77.</w:t>
      </w:r>
      <w:r w:rsidR="00C61849">
        <w:t xml:space="preserve">800 </w:t>
      </w:r>
      <w:r w:rsidR="00C61849" w:rsidRPr="006A6B58">
        <w:t>m</w:t>
      </w:r>
      <w:r w:rsidR="00C61849" w:rsidRPr="006A6B58">
        <w:rPr>
          <w:vertAlign w:val="superscript"/>
        </w:rPr>
        <w:t>3</w:t>
      </w:r>
      <w:r>
        <w:t xml:space="preserve">. </w:t>
      </w:r>
    </w:p>
    <w:p w:rsidR="00F1613D" w:rsidRDefault="00F1613D" w:rsidP="006A6B58"/>
    <w:p w:rsidR="006A6B58" w:rsidRDefault="006A6B58" w:rsidP="006A6B58">
      <w:r w:rsidRPr="006A6B58">
        <w:t>Fra 2008</w:t>
      </w:r>
      <w:r w:rsidR="0097758B">
        <w:t xml:space="preserve"> til </w:t>
      </w:r>
      <w:r w:rsidRPr="006A6B58">
        <w:t>201</w:t>
      </w:r>
      <w:r w:rsidR="00F35876">
        <w:t>4</w:t>
      </w:r>
      <w:r w:rsidRPr="006A6B58">
        <w:t xml:space="preserve"> er vandforbruget reduceret med ca. </w:t>
      </w:r>
      <w:r w:rsidR="00F35876">
        <w:t>5,7</w:t>
      </w:r>
      <w:r w:rsidRPr="006A6B58">
        <w:t xml:space="preserve"> %</w:t>
      </w:r>
      <w:r w:rsidR="000043C5">
        <w:t xml:space="preserve"> </w:t>
      </w:r>
      <w:r w:rsidR="00F35876">
        <w:t xml:space="preserve">og fra 2008 til 2015 er vandforbruget reduceret med 13 %. Økonomisk </w:t>
      </w:r>
      <w:r w:rsidR="00F35876" w:rsidRPr="00F35876">
        <w:t xml:space="preserve">er </w:t>
      </w:r>
      <w:r w:rsidR="00F35876">
        <w:t>der en merudgift til van</w:t>
      </w:r>
      <w:r w:rsidR="00F35876">
        <w:t>d</w:t>
      </w:r>
      <w:r w:rsidR="00F35876">
        <w:t>forbrug på 120</w:t>
      </w:r>
      <w:r w:rsidR="000043C5">
        <w:t>.000</w:t>
      </w:r>
      <w:r w:rsidR="00F35876">
        <w:t xml:space="preserve"> kr. fra 2013 til 2014</w:t>
      </w:r>
      <w:r w:rsidR="0097758B">
        <w:t>,</w:t>
      </w:r>
      <w:r w:rsidR="00F35876">
        <w:t xml:space="preserve"> idet prisen på vand er steget med knap 2 kr. I 2015 reduceres udgiften til vand med 280</w:t>
      </w:r>
      <w:r w:rsidR="000043C5">
        <w:t>.000</w:t>
      </w:r>
      <w:r w:rsidR="00F35876">
        <w:t xml:space="preserve"> kr. Reduktionen er væsen</w:t>
      </w:r>
      <w:r w:rsidR="00F35876">
        <w:t>t</w:t>
      </w:r>
      <w:r w:rsidR="00F35876">
        <w:t xml:space="preserve">lig større i 2015 som følge af </w:t>
      </w:r>
      <w:r w:rsidR="00C00297">
        <w:t>Teknisk Service</w:t>
      </w:r>
      <w:r w:rsidR="009322CF">
        <w:t xml:space="preserve"> og Servicevagt har fokus på </w:t>
      </w:r>
      <w:r w:rsidR="00F35876">
        <w:t>at finde løbende toiletter og vandhaner hurtigt samt opsætning af perlatorer</w:t>
      </w:r>
      <w:r w:rsidR="0097758B">
        <w:t>,</w:t>
      </w:r>
      <w:r w:rsidR="00F35876">
        <w:t xml:space="preserve"> der reducerer </w:t>
      </w:r>
      <w:r w:rsidR="0097758B">
        <w:t xml:space="preserve">den </w:t>
      </w:r>
      <w:r w:rsidR="00F35876">
        <w:t>mængdevand</w:t>
      </w:r>
      <w:r w:rsidR="0097758B">
        <w:t>,</w:t>
      </w:r>
      <w:r w:rsidR="00F35876">
        <w:t xml:space="preserve"> der løber ud af vandhanen</w:t>
      </w:r>
      <w:r w:rsidR="00A05631">
        <w:t xml:space="preserve">. </w:t>
      </w:r>
      <w:r w:rsidR="0097758B">
        <w:t>V</w:t>
      </w:r>
      <w:r w:rsidR="00A05631">
        <w:t>andforbrug</w:t>
      </w:r>
      <w:r w:rsidR="0097758B">
        <w:t xml:space="preserve"> ses i tabel</w:t>
      </w:r>
      <w:r w:rsidR="009322CF">
        <w:t xml:space="preserve"> 4</w:t>
      </w:r>
      <w:r w:rsidR="00741427">
        <w:t>, side 13</w:t>
      </w:r>
      <w:r w:rsidR="00A05631">
        <w:t xml:space="preserve">. </w:t>
      </w:r>
    </w:p>
    <w:p w:rsidR="000043C5" w:rsidRDefault="000043C5" w:rsidP="006A6B58"/>
    <w:p w:rsidR="00F1613D" w:rsidRPr="00F1613D" w:rsidRDefault="00F1613D" w:rsidP="006A6B58">
      <w:pPr>
        <w:rPr>
          <w:b/>
        </w:rPr>
      </w:pPr>
      <w:r w:rsidRPr="00F1613D">
        <w:rPr>
          <w:b/>
        </w:rPr>
        <w:t>Udsving i vandforbrug</w:t>
      </w:r>
    </w:p>
    <w:p w:rsidR="000043C5" w:rsidRDefault="0044027B" w:rsidP="006A6B58">
      <w:r>
        <w:t xml:space="preserve">I 2014 og </w:t>
      </w:r>
      <w:r w:rsidR="00694C8A">
        <w:t>20</w:t>
      </w:r>
      <w:r>
        <w:t>15 er der sket store ud</w:t>
      </w:r>
      <w:r w:rsidR="000043C5">
        <w:t xml:space="preserve">sving i vandforbruget, herunder </w:t>
      </w:r>
      <w:r w:rsidR="009322CF">
        <w:t>komment</w:t>
      </w:r>
      <w:r w:rsidR="009322CF">
        <w:t>e</w:t>
      </w:r>
      <w:r w:rsidR="009322CF">
        <w:t xml:space="preserve">res </w:t>
      </w:r>
      <w:r w:rsidR="000043C5">
        <w:t xml:space="preserve">de </w:t>
      </w:r>
      <w:r>
        <w:t xml:space="preserve">mest markante. </w:t>
      </w:r>
    </w:p>
    <w:p w:rsidR="000043C5" w:rsidRDefault="000043C5" w:rsidP="006A6B58"/>
    <w:p w:rsidR="000043C5" w:rsidRPr="002539BC" w:rsidRDefault="0044027B" w:rsidP="006A6B58">
      <w:r w:rsidRPr="002539BC">
        <w:t>I</w:t>
      </w:r>
      <w:r w:rsidR="00A05631" w:rsidRPr="002539BC">
        <w:t>drætsklubber</w:t>
      </w:r>
      <w:r w:rsidRPr="002539BC">
        <w:t>nes vandforbrug</w:t>
      </w:r>
      <w:r w:rsidR="00A05631" w:rsidRPr="002539BC">
        <w:t xml:space="preserve"> steg i 2014</w:t>
      </w:r>
      <w:r w:rsidR="00C13BB5" w:rsidRPr="002539BC">
        <w:t xml:space="preserve"> med ca. 2.300 m</w:t>
      </w:r>
      <w:r w:rsidR="00C13BB5" w:rsidRPr="002539BC">
        <w:rPr>
          <w:vertAlign w:val="superscript"/>
        </w:rPr>
        <w:t>3</w:t>
      </w:r>
      <w:r w:rsidR="00A05631" w:rsidRPr="002539BC">
        <w:t>, hvorefter vandfo</w:t>
      </w:r>
      <w:r w:rsidR="00A05631" w:rsidRPr="002539BC">
        <w:t>r</w:t>
      </w:r>
      <w:r w:rsidR="00A05631" w:rsidRPr="002539BC">
        <w:t xml:space="preserve">bruget </w:t>
      </w:r>
      <w:r w:rsidR="00C13BB5" w:rsidRPr="002539BC">
        <w:t xml:space="preserve">i 2015 igen </w:t>
      </w:r>
      <w:r w:rsidR="00A05631" w:rsidRPr="002539BC">
        <w:t>reducere</w:t>
      </w:r>
      <w:r w:rsidR="00C13BB5" w:rsidRPr="002539BC">
        <w:t>s</w:t>
      </w:r>
      <w:r w:rsidR="00A05631" w:rsidRPr="002539BC">
        <w:t xml:space="preserve"> med ca. 4.700 m</w:t>
      </w:r>
      <w:r w:rsidR="00A05631" w:rsidRPr="002539BC">
        <w:rPr>
          <w:vertAlign w:val="superscript"/>
        </w:rPr>
        <w:t>3</w:t>
      </w:r>
      <w:r w:rsidR="00A05631" w:rsidRPr="002539BC">
        <w:t xml:space="preserve"> </w:t>
      </w:r>
      <w:r w:rsidR="00C13BB5" w:rsidRPr="002539BC">
        <w:t xml:space="preserve">primært </w:t>
      </w:r>
      <w:r w:rsidR="00A05631" w:rsidRPr="002539BC">
        <w:t xml:space="preserve">som følge af at Furesø Marina </w:t>
      </w:r>
      <w:r w:rsidR="00C13BB5" w:rsidRPr="002539BC">
        <w:t>blev</w:t>
      </w:r>
      <w:r w:rsidR="00A05631" w:rsidRPr="002539BC">
        <w:t xml:space="preserve"> forpagtet</w:t>
      </w:r>
      <w:r w:rsidR="00C13BB5" w:rsidRPr="002539BC">
        <w:t>,</w:t>
      </w:r>
      <w:r w:rsidR="00A05631" w:rsidRPr="002539BC">
        <w:t xml:space="preserve"> og der</w:t>
      </w:r>
      <w:r w:rsidR="00C13BB5" w:rsidRPr="002539BC">
        <w:t>med</w:t>
      </w:r>
      <w:r w:rsidR="00A05631" w:rsidRPr="002539BC">
        <w:t xml:space="preserve"> udg</w:t>
      </w:r>
      <w:r w:rsidR="00C13BB5" w:rsidRPr="002539BC">
        <w:t>ik</w:t>
      </w:r>
      <w:r w:rsidR="00A05631" w:rsidRPr="002539BC">
        <w:t xml:space="preserve"> af den kommunale virksomhed. </w:t>
      </w:r>
    </w:p>
    <w:p w:rsidR="000043C5" w:rsidRPr="002539BC" w:rsidRDefault="000043C5" w:rsidP="006A6B58"/>
    <w:p w:rsidR="00694C8A" w:rsidRDefault="00C13BB5" w:rsidP="006A6B58">
      <w:r w:rsidRPr="002539BC">
        <w:t>Daginstitutionernes vandforbrug faldt</w:t>
      </w:r>
      <w:r>
        <w:t xml:space="preserve"> i 2014 med ca. 1.300 m</w:t>
      </w:r>
      <w:r w:rsidRPr="00160342">
        <w:rPr>
          <w:vertAlign w:val="superscript"/>
        </w:rPr>
        <w:t>3</w:t>
      </w:r>
      <w:r>
        <w:t>, hvorefter van</w:t>
      </w:r>
      <w:r>
        <w:t>d</w:t>
      </w:r>
      <w:r>
        <w:t>forbruget i 2015 steg med ca. 1.700 m</w:t>
      </w:r>
      <w:r w:rsidRPr="0044027B">
        <w:rPr>
          <w:vertAlign w:val="superscript"/>
        </w:rPr>
        <w:t>3</w:t>
      </w:r>
      <w:r w:rsidR="00F1613D">
        <w:t xml:space="preserve">. </w:t>
      </w:r>
      <w:r w:rsidR="00A05631">
        <w:t xml:space="preserve">I </w:t>
      </w:r>
      <w:r w:rsidR="0036279C">
        <w:t>d</w:t>
      </w:r>
      <w:r w:rsidR="00A05631">
        <w:t xml:space="preserve">aginstitutionerne har der været fokus på at børnene slukker for vandet og i 2014 sparede de </w:t>
      </w:r>
      <w:r w:rsidR="0044027B">
        <w:t>ca. 1200 m</w:t>
      </w:r>
      <w:r w:rsidR="0044027B" w:rsidRPr="0044027B">
        <w:rPr>
          <w:vertAlign w:val="superscript"/>
        </w:rPr>
        <w:t>3</w:t>
      </w:r>
      <w:r w:rsidR="0009495E">
        <w:t>.</w:t>
      </w:r>
      <w:r w:rsidR="00694C8A">
        <w:t xml:space="preserve"> </w:t>
      </w:r>
      <w:r w:rsidR="0009495E">
        <w:t>A</w:t>
      </w:r>
      <w:r w:rsidR="0044027B">
        <w:t>dskillige børnehaver indførte madordning i 2015</w:t>
      </w:r>
      <w:r w:rsidR="00694C8A">
        <w:t>,</w:t>
      </w:r>
      <w:r w:rsidR="0044027B">
        <w:t xml:space="preserve"> </w:t>
      </w:r>
      <w:r w:rsidR="0009495E">
        <w:t xml:space="preserve">hvorefter </w:t>
      </w:r>
      <w:r w:rsidR="0044027B">
        <w:t xml:space="preserve">forbruget af vand </w:t>
      </w:r>
      <w:r w:rsidR="0009495E">
        <w:t xml:space="preserve">steg </w:t>
      </w:r>
      <w:r w:rsidR="0044027B">
        <w:t>i da</w:t>
      </w:r>
      <w:r w:rsidR="0044027B">
        <w:t>g</w:t>
      </w:r>
      <w:r w:rsidR="0044027B">
        <w:t>institutionerne med ca. 1</w:t>
      </w:r>
      <w:r w:rsidR="00694C8A">
        <w:t>.</w:t>
      </w:r>
      <w:r w:rsidR="0044027B">
        <w:t>800 m</w:t>
      </w:r>
      <w:r w:rsidR="0044027B" w:rsidRPr="0044027B">
        <w:rPr>
          <w:vertAlign w:val="superscript"/>
        </w:rPr>
        <w:t>3</w:t>
      </w:r>
      <w:r w:rsidR="0044027B">
        <w:t xml:space="preserve"> som følge af vand til opvask</w:t>
      </w:r>
      <w:r w:rsidR="0009495E">
        <w:t>,</w:t>
      </w:r>
      <w:r w:rsidR="0044027B">
        <w:t xml:space="preserve"> og derfor </w:t>
      </w:r>
      <w:r w:rsidR="0036279C">
        <w:t>kan e</w:t>
      </w:r>
      <w:r w:rsidR="0036279C">
        <w:t>f</w:t>
      </w:r>
      <w:r w:rsidR="0036279C">
        <w:t xml:space="preserve">fekten af </w:t>
      </w:r>
      <w:r w:rsidR="0009495E">
        <w:t>børnenes indsat ikke isoleres</w:t>
      </w:r>
      <w:r w:rsidR="0036279C">
        <w:t xml:space="preserve"> i </w:t>
      </w:r>
      <w:r w:rsidR="0044027B">
        <w:t xml:space="preserve">resultaterne for 2015. </w:t>
      </w:r>
    </w:p>
    <w:p w:rsidR="00694C8A" w:rsidRDefault="00694C8A" w:rsidP="006A6B58"/>
    <w:p w:rsidR="009F1ACE" w:rsidRDefault="0044027B" w:rsidP="006A6B58">
      <w:r>
        <w:t xml:space="preserve">I flygtningeboligerne steg </w:t>
      </w:r>
      <w:r w:rsidR="0036279C">
        <w:t>vand</w:t>
      </w:r>
      <w:r>
        <w:t>forbruget med 1</w:t>
      </w:r>
      <w:r w:rsidR="00813A02">
        <w:t>.</w:t>
      </w:r>
      <w:r>
        <w:t>400 m</w:t>
      </w:r>
      <w:r w:rsidRPr="0044027B">
        <w:rPr>
          <w:vertAlign w:val="superscript"/>
        </w:rPr>
        <w:t>3</w:t>
      </w:r>
      <w:r>
        <w:t xml:space="preserve"> i 2015</w:t>
      </w:r>
      <w:r w:rsidR="00813A02">
        <w:t>,</w:t>
      </w:r>
      <w:r>
        <w:t xml:space="preserve"> hvilket er en stigning på 2</w:t>
      </w:r>
      <w:r w:rsidR="00813A02">
        <w:t>.</w:t>
      </w:r>
      <w:r>
        <w:t>943 %</w:t>
      </w:r>
      <w:r w:rsidR="00813A02">
        <w:t xml:space="preserve"> og skyldes</w:t>
      </w:r>
      <w:r w:rsidR="0036279C">
        <w:t>,</w:t>
      </w:r>
      <w:r w:rsidR="00813A02">
        <w:t xml:space="preserve"> at bygningerne først er inddraget i 2015</w:t>
      </w:r>
      <w:r>
        <w:t>,</w:t>
      </w:r>
      <w:r w:rsidR="00813A02">
        <w:t xml:space="preserve"> allig</w:t>
      </w:r>
      <w:r w:rsidR="00813A02">
        <w:t>e</w:t>
      </w:r>
      <w:r w:rsidR="00813A02">
        <w:t>vel er det et stort vandforbrug</w:t>
      </w:r>
      <w:r w:rsidR="0036279C">
        <w:t>,</w:t>
      </w:r>
      <w:r w:rsidR="00813A02">
        <w:t xml:space="preserve"> og </w:t>
      </w:r>
      <w:r>
        <w:t>i 2016 er der igangsat en indsats for at invo</w:t>
      </w:r>
      <w:r>
        <w:t>l</w:t>
      </w:r>
      <w:r>
        <w:t>vere flygtningene i klimarigtig adfærd, både for at reducere kommunens fo</w:t>
      </w:r>
      <w:r>
        <w:t>r</w:t>
      </w:r>
      <w:r>
        <w:lastRenderedPageBreak/>
        <w:t>brug</w:t>
      </w:r>
      <w:r w:rsidR="0036279C">
        <w:t>,</w:t>
      </w:r>
      <w:r>
        <w:t xml:space="preserve"> men også for at forebygge</w:t>
      </w:r>
      <w:r w:rsidR="0036279C">
        <w:t>,</w:t>
      </w:r>
      <w:r>
        <w:t xml:space="preserve"> at de nye medborgere får høje vandregninger når de flytter i egen bolig. </w:t>
      </w:r>
    </w:p>
    <w:p w:rsidR="009F1ACE" w:rsidRDefault="009F1ACE" w:rsidP="006A6B58"/>
    <w:p w:rsidR="009F1ACE" w:rsidRPr="002539BC" w:rsidRDefault="00813A02" w:rsidP="006A6B58">
      <w:r>
        <w:t>Skolerne</w:t>
      </w:r>
      <w:r w:rsidR="0036279C">
        <w:t>s</w:t>
      </w:r>
      <w:r>
        <w:t xml:space="preserve"> forbrug af vand steg i 2014 </w:t>
      </w:r>
      <w:r w:rsidR="0036279C">
        <w:t>med ca. 500 m</w:t>
      </w:r>
      <w:r w:rsidR="0036279C" w:rsidRPr="00694C8A">
        <w:rPr>
          <w:vertAlign w:val="superscript"/>
        </w:rPr>
        <w:t>3</w:t>
      </w:r>
      <w:r>
        <w:t>som en naturlig følge af de længere skoledage. Indsatsen på fire skoler</w:t>
      </w:r>
      <w:r w:rsidR="0036279C">
        <w:t>,</w:t>
      </w:r>
      <w:r>
        <w:t xml:space="preserve"> der afholdt </w:t>
      </w:r>
      <w:r w:rsidR="0036279C">
        <w:t>’</w:t>
      </w:r>
      <w:r>
        <w:t>mit klimaansvar mit klasselokale</w:t>
      </w:r>
      <w:r w:rsidR="0036279C">
        <w:t>’</w:t>
      </w:r>
      <w:r>
        <w:t xml:space="preserve"> reducere</w:t>
      </w:r>
      <w:r w:rsidR="0036279C">
        <w:t>de</w:t>
      </w:r>
      <w:r>
        <w:t xml:space="preserve"> alle skolernes forbrug af vand med 7,6 % og skolerne bruger mindre vand i 2015 end de gjorde i 2013 før skolereformen trådte i kraft, </w:t>
      </w:r>
      <w:r w:rsidRPr="002539BC">
        <w:t>reduktionen</w:t>
      </w:r>
      <w:r w:rsidR="0036279C" w:rsidRPr="002539BC">
        <w:t xml:space="preserve"> fra 2013 til 2015</w:t>
      </w:r>
      <w:r w:rsidRPr="002539BC">
        <w:t xml:space="preserve"> er på </w:t>
      </w:r>
      <w:r w:rsidR="0036279C" w:rsidRPr="002539BC">
        <w:t>ca.</w:t>
      </w:r>
      <w:r w:rsidRPr="002539BC">
        <w:t xml:space="preserve"> </w:t>
      </w:r>
      <w:r w:rsidR="0036279C" w:rsidRPr="002539BC">
        <w:t>6</w:t>
      </w:r>
      <w:r w:rsidRPr="002539BC">
        <w:t>00 m</w:t>
      </w:r>
      <w:r w:rsidRPr="002539BC">
        <w:rPr>
          <w:vertAlign w:val="superscript"/>
        </w:rPr>
        <w:t>3</w:t>
      </w:r>
      <w:r w:rsidRPr="002539BC">
        <w:t xml:space="preserve">. </w:t>
      </w:r>
    </w:p>
    <w:p w:rsidR="009F1ACE" w:rsidRPr="002539BC" w:rsidRDefault="009F1ACE" w:rsidP="006A6B58"/>
    <w:p w:rsidR="009F1ACE" w:rsidRPr="002539BC" w:rsidRDefault="00BD6CFB" w:rsidP="006A6B58">
      <w:r w:rsidRPr="002539BC">
        <w:t xml:space="preserve">I svømmehallerne </w:t>
      </w:r>
      <w:r w:rsidR="00813A02" w:rsidRPr="002539BC">
        <w:t xml:space="preserve">falder </w:t>
      </w:r>
      <w:r w:rsidRPr="002539BC">
        <w:t>forbruget</w:t>
      </w:r>
      <w:r w:rsidR="00813A02" w:rsidRPr="002539BC">
        <w:t xml:space="preserve"> af vand </w:t>
      </w:r>
      <w:r w:rsidRPr="002539BC">
        <w:t>i</w:t>
      </w:r>
      <w:r w:rsidR="00813A02" w:rsidRPr="002539BC">
        <w:t xml:space="preserve"> 2014 med </w:t>
      </w:r>
      <w:r w:rsidR="0036279C" w:rsidRPr="002539BC">
        <w:t>ca. 1</w:t>
      </w:r>
      <w:r w:rsidR="009F1ACE" w:rsidRPr="002539BC">
        <w:t>.</w:t>
      </w:r>
      <w:r w:rsidR="0036279C" w:rsidRPr="002539BC">
        <w:t>700 m</w:t>
      </w:r>
      <w:r w:rsidR="0036279C" w:rsidRPr="002539BC">
        <w:rPr>
          <w:vertAlign w:val="superscript"/>
        </w:rPr>
        <w:t>3</w:t>
      </w:r>
      <w:r w:rsidR="0036279C" w:rsidRPr="002539BC">
        <w:t xml:space="preserve">, hvilket er et fald på </w:t>
      </w:r>
      <w:r w:rsidR="00813A02" w:rsidRPr="002539BC">
        <w:t>6 %</w:t>
      </w:r>
      <w:r w:rsidR="0036279C" w:rsidRPr="002539BC">
        <w:t>. I</w:t>
      </w:r>
      <w:r w:rsidR="00813A02" w:rsidRPr="002539BC">
        <w:t xml:space="preserve"> </w:t>
      </w:r>
      <w:r w:rsidRPr="002539BC">
        <w:t>2015</w:t>
      </w:r>
      <w:r w:rsidR="00813A02" w:rsidRPr="002539BC">
        <w:t xml:space="preserve"> falder forbruget med yderligere</w:t>
      </w:r>
      <w:r w:rsidR="0036279C" w:rsidRPr="002539BC">
        <w:t xml:space="preserve"> ca. 100 m</w:t>
      </w:r>
      <w:r w:rsidR="0036279C" w:rsidRPr="002539BC">
        <w:rPr>
          <w:vertAlign w:val="superscript"/>
        </w:rPr>
        <w:t>3</w:t>
      </w:r>
      <w:r w:rsidR="009F1ACE" w:rsidRPr="002539BC">
        <w:t xml:space="preserve">, hvilket er et </w:t>
      </w:r>
      <w:r w:rsidR="0036279C" w:rsidRPr="002539BC">
        <w:t xml:space="preserve">fald på </w:t>
      </w:r>
      <w:r w:rsidR="00813A02" w:rsidRPr="002539BC">
        <w:t>2,6 %</w:t>
      </w:r>
      <w:r w:rsidR="009F1ACE" w:rsidRPr="002539BC">
        <w:t>,</w:t>
      </w:r>
      <w:r w:rsidR="00813A02" w:rsidRPr="002539BC">
        <w:t xml:space="preserve"> på trods af </w:t>
      </w:r>
      <w:r w:rsidR="0036279C" w:rsidRPr="002539BC">
        <w:t xml:space="preserve">et køligt </w:t>
      </w:r>
      <w:r w:rsidRPr="002539BC">
        <w:t>sommervejr</w:t>
      </w:r>
      <w:r w:rsidR="0036279C" w:rsidRPr="002539BC">
        <w:t xml:space="preserve"> i 2015,</w:t>
      </w:r>
      <w:r w:rsidRPr="002539BC">
        <w:t xml:space="preserve"> der resulterede i</w:t>
      </w:r>
      <w:r w:rsidR="009F1ACE" w:rsidRPr="002539BC">
        <w:t xml:space="preserve"> dobbelt så mange gæster i juli og august</w:t>
      </w:r>
      <w:r w:rsidRPr="002539BC">
        <w:t>.</w:t>
      </w:r>
      <w:r w:rsidR="009F1ACE" w:rsidRPr="002539BC">
        <w:t xml:space="preserve"> Dette fald skyldes at ambassadøren sendte breve til alle vikarer i svømmehallen med information om svømmehallens pr</w:t>
      </w:r>
      <w:r w:rsidR="009F1ACE" w:rsidRPr="002539BC">
        <w:t>o</w:t>
      </w:r>
      <w:r w:rsidR="009F1ACE" w:rsidRPr="002539BC">
        <w:t xml:space="preserve">cedurer for at spare på el og vand. </w:t>
      </w:r>
    </w:p>
    <w:p w:rsidR="009F1ACE" w:rsidRPr="002539BC" w:rsidRDefault="009F1ACE" w:rsidP="006A6B58"/>
    <w:p w:rsidR="006A6B58" w:rsidRDefault="009F1ACE" w:rsidP="006A6B58">
      <w:r w:rsidRPr="002539BC">
        <w:t xml:space="preserve">Reduktionen af </w:t>
      </w:r>
      <w:r w:rsidR="006A6B58" w:rsidRPr="002539BC">
        <w:t xml:space="preserve">vandforbruget </w:t>
      </w:r>
      <w:r w:rsidRPr="002539BC">
        <w:t>skyldes klimarigtig adfærd</w:t>
      </w:r>
      <w:r w:rsidR="00303DBE">
        <w:t xml:space="preserve"> og</w:t>
      </w:r>
      <w:r w:rsidR="00F1613D" w:rsidRPr="002539BC">
        <w:t xml:space="preserve"> forpagtning af F</w:t>
      </w:r>
      <w:r w:rsidR="00F1613D" w:rsidRPr="002539BC">
        <w:t>u</w:t>
      </w:r>
      <w:r w:rsidR="00F1613D" w:rsidRPr="002539BC">
        <w:t>resø Marina</w:t>
      </w:r>
      <w:r w:rsidR="00303DBE">
        <w:t xml:space="preserve"> samt opsætning af magnetventiler på 50 bygninger, der lukker for vandet om natten, derved undgås toiletter der løber. </w:t>
      </w:r>
      <w:r w:rsidR="00F1613D" w:rsidRPr="002539BC">
        <w:t>2014 og 2015</w:t>
      </w:r>
      <w:r w:rsidR="006F40E8" w:rsidRPr="002539BC">
        <w:t>.</w:t>
      </w:r>
    </w:p>
    <w:p w:rsidR="00303DBE" w:rsidRDefault="00303DBE" w:rsidP="006A6B58"/>
    <w:p w:rsidR="00303DBE" w:rsidRPr="002539BC" w:rsidRDefault="00303DBE" w:rsidP="006A6B58">
      <w:r w:rsidRPr="00303DBE">
        <w:t xml:space="preserve">Ambassadørernes indsats for klimarigtig adfærd dokumenteres tydeligst i de bygninger, hvor der ikke er lavet tekniske forbedringer – her er </w:t>
      </w:r>
      <w:r w:rsidR="00613088">
        <w:t>vand</w:t>
      </w:r>
      <w:r w:rsidRPr="00303DBE">
        <w:t xml:space="preserve">forbruget reduceret med </w:t>
      </w:r>
      <w:r w:rsidR="00114278">
        <w:t>8</w:t>
      </w:r>
      <w:r w:rsidRPr="00303DBE">
        <w:t xml:space="preserve"> % fra 2013 til 2014 og med </w:t>
      </w:r>
      <w:r w:rsidR="00114278">
        <w:t>8</w:t>
      </w:r>
      <w:r w:rsidRPr="00303DBE">
        <w:t xml:space="preserve"> % fra 2014 til 2015.</w:t>
      </w:r>
    </w:p>
    <w:p w:rsidR="006A6B58" w:rsidRPr="002539BC" w:rsidRDefault="006A6B58" w:rsidP="006A6B58">
      <w:pPr>
        <w:rPr>
          <w:b/>
        </w:rPr>
      </w:pPr>
    </w:p>
    <w:p w:rsidR="006A6B58" w:rsidRPr="002539BC" w:rsidRDefault="006A6B58" w:rsidP="006A6B58">
      <w:pPr>
        <w:rPr>
          <w:b/>
        </w:rPr>
      </w:pPr>
      <w:r w:rsidRPr="002539BC">
        <w:rPr>
          <w:b/>
        </w:rPr>
        <w:t xml:space="preserve">Den kommunale transport </w:t>
      </w:r>
    </w:p>
    <w:p w:rsidR="006A6B58" w:rsidRPr="006A6B58" w:rsidRDefault="006A6B58" w:rsidP="006A6B58">
      <w:r w:rsidRPr="002539BC">
        <w:t>Transporten i Fures</w:t>
      </w:r>
      <w:r w:rsidRPr="006A6B58">
        <w:t xml:space="preserve">ø Kommunes virksomhed udledte </w:t>
      </w:r>
      <w:r w:rsidR="008B297E">
        <w:t>451 to</w:t>
      </w:r>
      <w:r w:rsidRPr="006A6B58">
        <w:t>n CO</w:t>
      </w:r>
      <w:r w:rsidRPr="006A6B58">
        <w:rPr>
          <w:vertAlign w:val="subscript"/>
        </w:rPr>
        <w:t xml:space="preserve">2 </w:t>
      </w:r>
      <w:r w:rsidR="008B297E">
        <w:t>i 2014</w:t>
      </w:r>
      <w:r w:rsidRPr="006A6B58">
        <w:t>, hvi</w:t>
      </w:r>
      <w:r w:rsidRPr="006A6B58">
        <w:t>l</w:t>
      </w:r>
      <w:r w:rsidRPr="006A6B58">
        <w:t xml:space="preserve">ket er en </w:t>
      </w:r>
      <w:r w:rsidR="008B297E">
        <w:t xml:space="preserve">stigning på 22 </w:t>
      </w:r>
      <w:r w:rsidRPr="006A6B58">
        <w:t>ton sammenlignet med 201</w:t>
      </w:r>
      <w:r w:rsidR="008B297E">
        <w:t>3</w:t>
      </w:r>
      <w:r w:rsidRPr="006A6B58">
        <w:t xml:space="preserve">. </w:t>
      </w:r>
      <w:r w:rsidR="008B297E">
        <w:t xml:space="preserve">I 2014 faldt udledningen fra transport med 18 ton </w:t>
      </w:r>
      <w:r w:rsidRPr="006A6B58">
        <w:t>CO</w:t>
      </w:r>
      <w:r w:rsidRPr="006A6B58">
        <w:rPr>
          <w:vertAlign w:val="subscript"/>
        </w:rPr>
        <w:t>2</w:t>
      </w:r>
      <w:r w:rsidR="00D72709">
        <w:t xml:space="preserve">. Fra 2008 til 2015 er </w:t>
      </w:r>
      <w:r w:rsidRPr="006A6B58">
        <w:t>udledningen</w:t>
      </w:r>
      <w:r w:rsidR="00D72709">
        <w:t xml:space="preserve"> af CO</w:t>
      </w:r>
      <w:r w:rsidR="00D72709" w:rsidRPr="00D72709">
        <w:rPr>
          <w:vertAlign w:val="subscript"/>
        </w:rPr>
        <w:t>2</w:t>
      </w:r>
      <w:r w:rsidRPr="006A6B58">
        <w:t xml:space="preserve"> fra transportom</w:t>
      </w:r>
      <w:r w:rsidR="00D72709">
        <w:t xml:space="preserve">rådet reduceret med 41,4 %. </w:t>
      </w:r>
    </w:p>
    <w:p w:rsidR="006A6B58" w:rsidRPr="006A6B58" w:rsidRDefault="006A6B58" w:rsidP="006A6B58"/>
    <w:p w:rsidR="00D72709" w:rsidRDefault="006A6B58" w:rsidP="006A6B58">
      <w:r w:rsidRPr="006A6B58">
        <w:t>Forbruget af brændstof på driftsgården anvendes til pleje- og vedligeholdelse</w:t>
      </w:r>
      <w:r w:rsidRPr="006A6B58">
        <w:t>s</w:t>
      </w:r>
      <w:r w:rsidRPr="006A6B58">
        <w:t xml:space="preserve">opgaver, samt fejning og snerydning. Vognparken er løbende moderniseret med maskiner, der ikke er så brændstof forbrugende. </w:t>
      </w:r>
      <w:r w:rsidR="006F40E8">
        <w:t>S</w:t>
      </w:r>
      <w:r w:rsidR="00D72709">
        <w:t xml:space="preserve">e tabel </w:t>
      </w:r>
      <w:r w:rsidR="00C1469A">
        <w:t>5</w:t>
      </w:r>
      <w:r w:rsidR="00D72709">
        <w:t>, over brændstoffo</w:t>
      </w:r>
      <w:r w:rsidR="00D72709">
        <w:t>r</w:t>
      </w:r>
      <w:r w:rsidR="00D72709">
        <w:t xml:space="preserve">bruget. </w:t>
      </w:r>
    </w:p>
    <w:p w:rsidR="008B297E" w:rsidRDefault="008B297E" w:rsidP="006A6B58"/>
    <w:p w:rsidR="00D446C3" w:rsidRPr="00D446C3" w:rsidRDefault="00D446C3" w:rsidP="006A6B58">
      <w:pPr>
        <w:rPr>
          <w:b/>
        </w:rPr>
      </w:pPr>
      <w:r>
        <w:rPr>
          <w:b/>
        </w:rPr>
        <w:t xml:space="preserve">Private </w:t>
      </w:r>
      <w:r w:rsidRPr="00D446C3">
        <w:rPr>
          <w:b/>
        </w:rPr>
        <w:t>biler</w:t>
      </w:r>
      <w:r>
        <w:rPr>
          <w:b/>
        </w:rPr>
        <w:t xml:space="preserve"> bruges mindre</w:t>
      </w:r>
    </w:p>
    <w:p w:rsidR="00947A0D" w:rsidRDefault="006A6B58" w:rsidP="006A6B58">
      <w:r w:rsidRPr="006A6B58">
        <w:t>I 201</w:t>
      </w:r>
      <w:r w:rsidR="00483241">
        <w:t>4</w:t>
      </w:r>
      <w:r w:rsidRPr="006A6B58">
        <w:t xml:space="preserve"> blev der </w:t>
      </w:r>
      <w:r w:rsidR="00E6101D">
        <w:t xml:space="preserve">kørt </w:t>
      </w:r>
      <w:r w:rsidRPr="006A6B58">
        <w:t>1</w:t>
      </w:r>
      <w:r w:rsidR="00483241">
        <w:t>7</w:t>
      </w:r>
      <w:r w:rsidRPr="006A6B58">
        <w:t xml:space="preserve"> %</w:t>
      </w:r>
      <w:r w:rsidR="00E6101D">
        <w:t xml:space="preserve"> færre kilometer i medarbejdernes egne biler</w:t>
      </w:r>
      <w:r w:rsidR="00D446C3">
        <w:t>,</w:t>
      </w:r>
      <w:r w:rsidR="00C61849">
        <w:t xml:space="preserve"> i forhold til referenceåret 2008</w:t>
      </w:r>
      <w:r w:rsidRPr="006A6B58">
        <w:t>,</w:t>
      </w:r>
      <w:r w:rsidR="00390B2A">
        <w:t xml:space="preserve"> </w:t>
      </w:r>
      <w:r w:rsidRPr="006A6B58">
        <w:t xml:space="preserve">hvilket svarer til at der blev kørt ca. </w:t>
      </w:r>
      <w:r w:rsidR="00E6101D">
        <w:t>110.000</w:t>
      </w:r>
      <w:r w:rsidR="00483241">
        <w:t xml:space="preserve"> km mindre</w:t>
      </w:r>
      <w:r w:rsidR="00E6101D">
        <w:t>. Fra 2014 til 2015 reduceres yderligere med ca. 7.000 km</w:t>
      </w:r>
      <w:r w:rsidR="00D446C3">
        <w:t xml:space="preserve">. </w:t>
      </w:r>
      <w:r w:rsidR="00947A0D">
        <w:t>I 2015 er CO</w:t>
      </w:r>
      <w:r w:rsidR="00947A0D" w:rsidRPr="00D446C3">
        <w:rPr>
          <w:vertAlign w:val="subscript"/>
        </w:rPr>
        <w:t>2</w:t>
      </w:r>
      <w:r w:rsidR="00947A0D">
        <w:t xml:space="preserve"> udle</w:t>
      </w:r>
      <w:r w:rsidR="00947A0D">
        <w:t>d</w:t>
      </w:r>
      <w:r w:rsidR="00947A0D">
        <w:t>ning således reduceret med ca. 17 ton CO</w:t>
      </w:r>
      <w:r w:rsidR="00947A0D" w:rsidRPr="00D446C3">
        <w:rPr>
          <w:vertAlign w:val="subscript"/>
        </w:rPr>
        <w:t>2</w:t>
      </w:r>
      <w:r w:rsidR="00947A0D">
        <w:t xml:space="preserve"> ift. </w:t>
      </w:r>
      <w:r w:rsidR="00D446C3">
        <w:t>reference år</w:t>
      </w:r>
      <w:r w:rsidR="00947A0D">
        <w:t xml:space="preserve"> 2008.</w:t>
      </w:r>
      <w:r w:rsidR="007F3A0C">
        <w:t xml:space="preserve"> </w:t>
      </w:r>
    </w:p>
    <w:p w:rsidR="00D446C3" w:rsidRDefault="00D446C3" w:rsidP="006A6B58"/>
    <w:p w:rsidR="007F3A0C" w:rsidRDefault="007F3A0C" w:rsidP="007F3A0C">
      <w:r>
        <w:lastRenderedPageBreak/>
        <w:t>I 2014 kørte medarbejderne ca. 4</w:t>
      </w:r>
      <w:r w:rsidR="00D446C3">
        <w:t xml:space="preserve"> </w:t>
      </w:r>
      <w:r>
        <w:t>% mindre i egne biler end i 2013</w:t>
      </w:r>
      <w:r w:rsidR="00D446C3">
        <w:t>, det svarer</w:t>
      </w:r>
      <w:r>
        <w:t xml:space="preserve"> til ca. 21.000 km. Fra 2014 til 2015 kørte medarbejderne ca. 1,4</w:t>
      </w:r>
      <w:r w:rsidR="00D446C3">
        <w:t xml:space="preserve"> </w:t>
      </w:r>
      <w:r>
        <w:t xml:space="preserve">% mindre i egne biler svarende til ca. 7.000 km. </w:t>
      </w:r>
    </w:p>
    <w:p w:rsidR="00947A0D" w:rsidRDefault="00947A0D" w:rsidP="006A6B58"/>
    <w:p w:rsidR="00390B2A" w:rsidRPr="00483241" w:rsidRDefault="00390B2A" w:rsidP="006A6B58">
      <w:r>
        <w:t>Medarbejdernes transportbehov er ikke reduceret og forklaringen er dels</w:t>
      </w:r>
      <w:r w:rsidR="007F3A0C">
        <w:t>,</w:t>
      </w:r>
      <w:r>
        <w:t xml:space="preserve"> at medarbejderne i </w:t>
      </w:r>
      <w:r w:rsidR="00D72709">
        <w:t xml:space="preserve">stedet bruger </w:t>
      </w:r>
      <w:r w:rsidR="007F3A0C">
        <w:t xml:space="preserve">kommunens ca. </w:t>
      </w:r>
      <w:r>
        <w:t xml:space="preserve">150 klimacykler, </w:t>
      </w:r>
      <w:r w:rsidR="00D72709">
        <w:t xml:space="preserve">der er købt efter ønske fra miljø- og klimaambassadørerne. Klimacyklerne omfatter elladcykler, elcykler og almindelige cykler. </w:t>
      </w:r>
      <w:r w:rsidR="007F3A0C">
        <w:t>Cyklerne</w:t>
      </w:r>
      <w:r w:rsidR="00D72709">
        <w:t xml:space="preserve"> bruges både fordi </w:t>
      </w:r>
      <w:r>
        <w:t>ambassadørerne</w:t>
      </w:r>
      <w:r w:rsidR="00D72709">
        <w:t xml:space="preserve"> o</w:t>
      </w:r>
      <w:r w:rsidR="00D72709">
        <w:t>p</w:t>
      </w:r>
      <w:r w:rsidR="00D72709">
        <w:t>fordrer til det</w:t>
      </w:r>
      <w:r w:rsidR="007F3A0C">
        <w:t>,</w:t>
      </w:r>
      <w:r w:rsidR="00D72709">
        <w:t xml:space="preserve"> </w:t>
      </w:r>
      <w:r>
        <w:t xml:space="preserve">og </w:t>
      </w:r>
      <w:r w:rsidR="00D72709">
        <w:t xml:space="preserve">fordi </w:t>
      </w:r>
      <w:r w:rsidR="007F3A0C">
        <w:t xml:space="preserve">taksten for </w:t>
      </w:r>
      <w:r>
        <w:t xml:space="preserve">kørselsrefusionen blev reduceret. </w:t>
      </w:r>
      <w:r w:rsidR="00D72709">
        <w:t xml:space="preserve">I 2014 kørte klimacyklerne </w:t>
      </w:r>
      <w:r w:rsidR="007F3A0C">
        <w:t xml:space="preserve">ca. </w:t>
      </w:r>
      <w:r w:rsidR="00D72709">
        <w:t>30.000 km</w:t>
      </w:r>
      <w:r w:rsidR="006F7AE6">
        <w:t xml:space="preserve">, hvilket svarer til ca. 6 ton </w:t>
      </w:r>
      <w:r w:rsidR="007F3A0C">
        <w:t xml:space="preserve">mindre </w:t>
      </w:r>
      <w:r w:rsidR="006F7AE6">
        <w:t>CO</w:t>
      </w:r>
      <w:r w:rsidR="006F7AE6" w:rsidRPr="006F7AE6">
        <w:rPr>
          <w:vertAlign w:val="subscript"/>
        </w:rPr>
        <w:t>2</w:t>
      </w:r>
      <w:r w:rsidR="006F7AE6">
        <w:t xml:space="preserve"> </w:t>
      </w:r>
      <w:r w:rsidR="007F3A0C">
        <w:t>udledning. I</w:t>
      </w:r>
      <w:r w:rsidR="00D72709">
        <w:t xml:space="preserve"> 2015 kørte klimacyklerne </w:t>
      </w:r>
      <w:r w:rsidR="007F3A0C">
        <w:t xml:space="preserve">ca. </w:t>
      </w:r>
      <w:r w:rsidR="00D72709">
        <w:t>59.000 km</w:t>
      </w:r>
      <w:r w:rsidR="006F7AE6">
        <w:t xml:space="preserve">, hvilket svarer til </w:t>
      </w:r>
      <w:r w:rsidR="007F3A0C">
        <w:t>ca.</w:t>
      </w:r>
      <w:r w:rsidR="006F7AE6">
        <w:t xml:space="preserve"> 12 ton </w:t>
      </w:r>
      <w:r w:rsidR="007F3A0C">
        <w:t xml:space="preserve">mindre </w:t>
      </w:r>
      <w:r w:rsidR="006F7AE6">
        <w:t>CO</w:t>
      </w:r>
      <w:r w:rsidR="006F7AE6" w:rsidRPr="006F7AE6">
        <w:rPr>
          <w:vertAlign w:val="subscript"/>
        </w:rPr>
        <w:t>2</w:t>
      </w:r>
      <w:r w:rsidR="007F3A0C">
        <w:t xml:space="preserve"> udledning.</w:t>
      </w:r>
    </w:p>
    <w:p w:rsidR="00C61849" w:rsidRDefault="00C61849" w:rsidP="006A6B58"/>
    <w:p w:rsidR="00690362" w:rsidRPr="00D446C3" w:rsidRDefault="00D446C3" w:rsidP="006A6B58">
      <w:pPr>
        <w:rPr>
          <w:b/>
        </w:rPr>
      </w:pPr>
      <w:r>
        <w:rPr>
          <w:b/>
        </w:rPr>
        <w:t>Bilparken bruges mere</w:t>
      </w:r>
    </w:p>
    <w:p w:rsidR="006A6B58" w:rsidRPr="00D44715" w:rsidRDefault="006A6B58" w:rsidP="006A6B58">
      <w:r w:rsidRPr="006A6B58">
        <w:t>Hjemmeplejen har et stort transportbehov</w:t>
      </w:r>
      <w:r w:rsidR="00D44715">
        <w:t xml:space="preserve">, der praktiseres </w:t>
      </w:r>
      <w:r w:rsidRPr="00D44715">
        <w:t xml:space="preserve">så miljørigtigt </w:t>
      </w:r>
    </w:p>
    <w:p w:rsidR="006A6B58" w:rsidRPr="006A6B58" w:rsidRDefault="006A6B58" w:rsidP="006A6B58">
      <w:r w:rsidRPr="00D44715">
        <w:t xml:space="preserve">som muligt ved at hjemmeplejerne cykler i dagtimerne, og kun kører i </w:t>
      </w:r>
      <w:r w:rsidR="00690362" w:rsidRPr="00D44715">
        <w:t>komm</w:t>
      </w:r>
      <w:r w:rsidR="00690362" w:rsidRPr="00D44715">
        <w:t>u</w:t>
      </w:r>
      <w:r w:rsidR="00D44715">
        <w:t xml:space="preserve">nens </w:t>
      </w:r>
      <w:r w:rsidRPr="00D44715">
        <w:t>bil</w:t>
      </w:r>
      <w:r w:rsidR="00D44715">
        <w:t>er</w:t>
      </w:r>
      <w:r w:rsidRPr="00D44715">
        <w:t xml:space="preserve"> i aften og nattetimerne, idet det er en del af deres ansættelse at stille deres egen cykel til rådighed i arbejdet.</w:t>
      </w:r>
      <w:r w:rsidRPr="006A6B58">
        <w:t xml:space="preserve"> </w:t>
      </w:r>
    </w:p>
    <w:p w:rsidR="006A6B58" w:rsidRPr="006A6B58" w:rsidRDefault="006A6B58" w:rsidP="006A6B58"/>
    <w:p w:rsidR="006F7AE6" w:rsidRDefault="006F7AE6" w:rsidP="006A6B58">
      <w:pPr>
        <w:rPr>
          <w:noProof/>
        </w:rPr>
      </w:pPr>
      <w:r>
        <w:rPr>
          <w:noProof/>
        </w:rPr>
        <w:t xml:space="preserve">Brændstofforbruget </w:t>
      </w:r>
      <w:r w:rsidR="00690362">
        <w:rPr>
          <w:noProof/>
        </w:rPr>
        <w:t>har været stigende fra ca. 128.000 liter i 2008 til ca. 153.000 liter i 2014. I 2015 er forbruget på ca. 146.000 liter, hvilket svarer til en reduktion på ca. 4,6</w:t>
      </w:r>
      <w:r w:rsidR="00D44715">
        <w:rPr>
          <w:noProof/>
        </w:rPr>
        <w:t xml:space="preserve"> </w:t>
      </w:r>
      <w:r w:rsidR="00690362">
        <w:rPr>
          <w:noProof/>
        </w:rPr>
        <w:t>% fra 2014 til 2015.</w:t>
      </w:r>
      <w:r w:rsidR="00F1613D">
        <w:rPr>
          <w:noProof/>
        </w:rPr>
        <w:t xml:space="preserve"> </w:t>
      </w:r>
    </w:p>
    <w:p w:rsidR="00F1613D" w:rsidRDefault="00601BB5" w:rsidP="006A6B58">
      <w:pPr>
        <w:rPr>
          <w:noProof/>
        </w:rPr>
      </w:pPr>
      <w:r>
        <w:rPr>
          <w:noProof/>
        </w:rPr>
        <w:t>Bilparken benyttes i dag generelt mere intensivt end tidligere. En af årsagerne hertil skyldtes bl.a. at den private aktør der udførte hjemmeserviceopgaver gik konkurs, og derfor fik Furesø Kommunes hjemmepleje flere borgere at servicere.</w:t>
      </w:r>
      <w:r w:rsidR="00F1613D">
        <w:rPr>
          <w:noProof/>
        </w:rPr>
        <w:t xml:space="preserve"> Reduktionen i 2015 skyldes at ambassadøren i hjemmeplejen har organiseret kørsel så to hjemmehjælpere kører til samme område, besøger hver deres borger og derefter kører videre til næste opgave i den samme bil. </w:t>
      </w:r>
    </w:p>
    <w:p w:rsidR="00F1613D" w:rsidRDefault="00F1613D" w:rsidP="006A6B58">
      <w:pPr>
        <w:rPr>
          <w:noProof/>
        </w:rPr>
      </w:pPr>
    </w:p>
    <w:p w:rsidR="006A6B58" w:rsidRPr="00F1613D" w:rsidRDefault="00F1613D" w:rsidP="006A6B58">
      <w:pPr>
        <w:rPr>
          <w:b/>
        </w:rPr>
      </w:pPr>
      <w:r w:rsidRPr="00F1613D">
        <w:rPr>
          <w:b/>
          <w:noProof/>
        </w:rPr>
        <w:t>Vej</w:t>
      </w:r>
      <w:r w:rsidR="006A6B58" w:rsidRPr="00F1613D">
        <w:rPr>
          <w:b/>
        </w:rPr>
        <w:t>belysning</w:t>
      </w:r>
    </w:p>
    <w:p w:rsidR="00601BB5" w:rsidRDefault="006A6B58" w:rsidP="00601BB5">
      <w:r w:rsidRPr="006A6B58">
        <w:t>Furesø Kommune udskifter lyskilderne i vejbelysningen med mere klimavenl</w:t>
      </w:r>
      <w:r w:rsidRPr="006A6B58">
        <w:t>i</w:t>
      </w:r>
      <w:r w:rsidRPr="006A6B58">
        <w:t>ge armaturer</w:t>
      </w:r>
      <w:r w:rsidR="00501377">
        <w:t>, der bruger mindre el end de tidligere brugte. Elforbruget til v</w:t>
      </w:r>
      <w:r w:rsidR="00601BB5">
        <w:t>ejb</w:t>
      </w:r>
      <w:r w:rsidR="00601BB5">
        <w:t>e</w:t>
      </w:r>
      <w:r w:rsidR="00601BB5">
        <w:t>ly</w:t>
      </w:r>
      <w:r w:rsidR="00501377">
        <w:t>s</w:t>
      </w:r>
      <w:r w:rsidR="00D44715">
        <w:t>ning</w:t>
      </w:r>
      <w:r w:rsidR="00601BB5">
        <w:t xml:space="preserve"> </w:t>
      </w:r>
      <w:r w:rsidR="00501377">
        <w:t>er</w:t>
      </w:r>
      <w:r w:rsidR="00601BB5">
        <w:t xml:space="preserve"> reduceret</w:t>
      </w:r>
      <w:r w:rsidR="00501377">
        <w:t xml:space="preserve"> 493 ton, i </w:t>
      </w:r>
      <w:r w:rsidR="00601BB5">
        <w:t>perioden fra 2008 til 2015</w:t>
      </w:r>
      <w:r w:rsidR="009A1F21">
        <w:t xml:space="preserve">, se tabel </w:t>
      </w:r>
      <w:r w:rsidR="00C1469A">
        <w:t>6</w:t>
      </w:r>
      <w:r w:rsidR="00601BB5">
        <w:t>.</w:t>
      </w:r>
      <w:r w:rsidR="00501377">
        <w:t xml:space="preserve"> </w:t>
      </w:r>
      <w:r w:rsidR="00601BB5">
        <w:t xml:space="preserve">Fra </w:t>
      </w:r>
      <w:r w:rsidR="00501377">
        <w:t xml:space="preserve">2013 til 2014 er udledningen reduceret med 14.500 ton </w:t>
      </w:r>
      <w:r w:rsidR="00501377" w:rsidRPr="00501377">
        <w:t>CO</w:t>
      </w:r>
      <w:r w:rsidR="00501377" w:rsidRPr="00501377">
        <w:rPr>
          <w:vertAlign w:val="subscript"/>
        </w:rPr>
        <w:t>2</w:t>
      </w:r>
      <w:r w:rsidR="00501377">
        <w:t xml:space="preserve"> og fra </w:t>
      </w:r>
      <w:r w:rsidR="00601BB5">
        <w:t>2014 til 2015 er CO</w:t>
      </w:r>
      <w:r w:rsidR="00601BB5" w:rsidRPr="00501377">
        <w:rPr>
          <w:vertAlign w:val="subscript"/>
        </w:rPr>
        <w:t xml:space="preserve">2 </w:t>
      </w:r>
      <w:r w:rsidR="00601BB5">
        <w:t xml:space="preserve">udledningen reduceret med ca. </w:t>
      </w:r>
      <w:r w:rsidR="00501377">
        <w:t>19.100 ton CO</w:t>
      </w:r>
      <w:r w:rsidR="00501377" w:rsidRPr="00501377">
        <w:rPr>
          <w:vertAlign w:val="subscript"/>
        </w:rPr>
        <w:t>2</w:t>
      </w:r>
      <w:r w:rsidR="00601BB5">
        <w:t>.</w:t>
      </w:r>
      <w:r w:rsidR="008C0CC6">
        <w:t xml:space="preserve"> </w:t>
      </w:r>
    </w:p>
    <w:p w:rsidR="006A6B58" w:rsidRPr="006A6B58" w:rsidRDefault="006A6B58" w:rsidP="006A6B58">
      <w:pPr>
        <w:rPr>
          <w:b/>
        </w:rPr>
      </w:pPr>
    </w:p>
    <w:p w:rsidR="006A6B58" w:rsidRPr="006A6B58" w:rsidRDefault="006A6B58" w:rsidP="006A6B58">
      <w:pPr>
        <w:rPr>
          <w:b/>
        </w:rPr>
      </w:pPr>
      <w:r w:rsidRPr="006A6B58">
        <w:rPr>
          <w:b/>
        </w:rPr>
        <w:t xml:space="preserve">Usikkerheder i regnskabet </w:t>
      </w:r>
    </w:p>
    <w:p w:rsidR="006A6B58" w:rsidRPr="006A6B58" w:rsidRDefault="006A6B58" w:rsidP="006A6B58">
      <w:r w:rsidRPr="006A6B58">
        <w:t>Der er foretaget en betydelig indsats for at kvalitetssikre data. Det vurderes, at</w:t>
      </w:r>
      <w:r w:rsidR="00053F1C">
        <w:t xml:space="preserve"> data er af høj kvalitet. I 2014 og 2015</w:t>
      </w:r>
      <w:r w:rsidRPr="006A6B58">
        <w:t xml:space="preserve"> er </w:t>
      </w:r>
      <w:r w:rsidR="003340F4">
        <w:t xml:space="preserve">mange aflæsninger elektroniske, men der </w:t>
      </w:r>
      <w:r w:rsidRPr="006A6B58">
        <w:t xml:space="preserve">foretaget </w:t>
      </w:r>
      <w:r w:rsidR="003340F4">
        <w:t>flere</w:t>
      </w:r>
      <w:r w:rsidRPr="006A6B58">
        <w:t xml:space="preserve"> manuelle aflæsninger</w:t>
      </w:r>
      <w:r w:rsidR="003340F4">
        <w:t xml:space="preserve"> som følge af, at Furesø Kommune ikke kan få adgang til data fra Dongs data loggere</w:t>
      </w:r>
      <w:r w:rsidRPr="006A6B58">
        <w:t xml:space="preserve">. Kvalitetssikringen omfatter også konstatering af dobbeltregistreringer og målerfejl. </w:t>
      </w:r>
      <w:r w:rsidR="00741427">
        <w:t>I 2015 er CO</w:t>
      </w:r>
      <w:r w:rsidR="00741427" w:rsidRPr="00741427">
        <w:rPr>
          <w:vertAlign w:val="subscript"/>
        </w:rPr>
        <w:t>2</w:t>
      </w:r>
      <w:r w:rsidR="00741427">
        <w:t xml:space="preserve"> faktorerne for varme beregnet af COWI </w:t>
      </w:r>
      <w:r w:rsidR="00495A37">
        <w:t xml:space="preserve">for årene </w:t>
      </w:r>
      <w:r w:rsidR="00741427">
        <w:t>200</w:t>
      </w:r>
      <w:r w:rsidR="00495A37">
        <w:t>9</w:t>
      </w:r>
      <w:r w:rsidR="00741427">
        <w:t>, 2014 og 2015</w:t>
      </w:r>
      <w:r w:rsidR="00495A37">
        <w:t xml:space="preserve">. Dermed bruger Furesø </w:t>
      </w:r>
      <w:r w:rsidR="00495A37">
        <w:lastRenderedPageBreak/>
        <w:t>Kommune den specifikke CO</w:t>
      </w:r>
      <w:r w:rsidR="00495A37" w:rsidRPr="00495A37">
        <w:rPr>
          <w:vertAlign w:val="subscript"/>
        </w:rPr>
        <w:t xml:space="preserve">2 </w:t>
      </w:r>
      <w:r w:rsidR="00495A37">
        <w:t>faktor for F</w:t>
      </w:r>
      <w:r w:rsidR="0012289F">
        <w:t>u</w:t>
      </w:r>
      <w:r w:rsidR="00495A37">
        <w:t>resø Kommune, beregnet på ba</w:t>
      </w:r>
      <w:r w:rsidR="00495A37">
        <w:t>g</w:t>
      </w:r>
      <w:r w:rsidR="00495A37">
        <w:t xml:space="preserve">grund af data fra de to lokale Varmeforsyningsselskaber og Vestforbrænding. </w:t>
      </w:r>
    </w:p>
    <w:p w:rsidR="006A6B58" w:rsidRPr="006A6B58" w:rsidRDefault="006A6B58" w:rsidP="006A6B58">
      <w:pPr>
        <w:rPr>
          <w:b/>
        </w:rPr>
      </w:pPr>
    </w:p>
    <w:p w:rsidR="006A6B58" w:rsidRPr="006A6B58" w:rsidRDefault="006A6B58" w:rsidP="006A6B58">
      <w:pPr>
        <w:rPr>
          <w:b/>
        </w:rPr>
      </w:pPr>
      <w:r w:rsidRPr="006A6B58">
        <w:rPr>
          <w:b/>
        </w:rPr>
        <w:t xml:space="preserve">Hvad kan regnskabet bruges til? </w:t>
      </w:r>
    </w:p>
    <w:p w:rsidR="006A6B58" w:rsidRPr="006A6B58" w:rsidRDefault="006A6B58" w:rsidP="006A6B58">
      <w:r w:rsidRPr="006A6B58">
        <w:t>Regnskabet viser resultatet af Furesø Kommune indsatsen for at reducere re</w:t>
      </w:r>
      <w:r w:rsidRPr="006A6B58">
        <w:t>s</w:t>
      </w:r>
      <w:r w:rsidRPr="006A6B58">
        <w:t>sourceforbruget, både i kommunens bygninger, vejbelysningen og brændsto</w:t>
      </w:r>
      <w:r w:rsidRPr="006A6B58">
        <w:t>f</w:t>
      </w:r>
      <w:r w:rsidRPr="006A6B58">
        <w:t xml:space="preserve">forbrug. </w:t>
      </w:r>
    </w:p>
    <w:p w:rsidR="006A6B58" w:rsidRPr="006A6B58" w:rsidRDefault="006A6B58" w:rsidP="006A6B58"/>
    <w:p w:rsidR="006A6B58" w:rsidRPr="00D44715" w:rsidRDefault="006A6B58" w:rsidP="006A6B58">
      <w:r w:rsidRPr="006A6B58">
        <w:t>Indsatsen for at reducere udledningen af CO</w:t>
      </w:r>
      <w:r w:rsidRPr="006A6B58">
        <w:rPr>
          <w:vertAlign w:val="subscript"/>
        </w:rPr>
        <w:t>2</w:t>
      </w:r>
      <w:r w:rsidRPr="006A6B58">
        <w:t xml:space="preserve"> er i overensstemmelse med Furesø Kommunes forpligtelse overfor Danmarks Naturfredningsforening, </w:t>
      </w:r>
      <w:r w:rsidR="00053F1C">
        <w:t>der skal h</w:t>
      </w:r>
      <w:r w:rsidR="00053F1C">
        <w:t>a</w:t>
      </w:r>
      <w:r w:rsidR="00053F1C">
        <w:t>ve CO</w:t>
      </w:r>
      <w:r w:rsidR="00053F1C" w:rsidRPr="00D44715">
        <w:rPr>
          <w:vertAlign w:val="subscript"/>
        </w:rPr>
        <w:t>2</w:t>
      </w:r>
      <w:r w:rsidR="00053F1C">
        <w:t xml:space="preserve"> regnskabet hvert år senest d. 31. marts, </w:t>
      </w:r>
      <w:r w:rsidRPr="006A6B58">
        <w:t>således at Furesø Kommune overholder klimakommuneaftalen.</w:t>
      </w:r>
      <w:r w:rsidR="00D44715">
        <w:t xml:space="preserve"> I </w:t>
      </w:r>
      <w:r w:rsidR="00741427">
        <w:t xml:space="preserve">2014 blev regnskabet afleveret for sent men i </w:t>
      </w:r>
      <w:r w:rsidR="00D44715">
        <w:t>2015 er CO</w:t>
      </w:r>
      <w:r w:rsidR="00D44715" w:rsidRPr="00D44715">
        <w:rPr>
          <w:vertAlign w:val="subscript"/>
        </w:rPr>
        <w:t>2</w:t>
      </w:r>
      <w:r w:rsidR="00D44715">
        <w:t xml:space="preserve"> regnskabet afleveret rettidigt. </w:t>
      </w:r>
    </w:p>
    <w:p w:rsidR="006A6B58" w:rsidRPr="006A6B58" w:rsidRDefault="006A6B58" w:rsidP="006A6B58"/>
    <w:p w:rsidR="006A6B58" w:rsidRPr="006A6B58" w:rsidRDefault="006A6B58" w:rsidP="006A6B58">
      <w:r w:rsidRPr="006A6B58">
        <w:t>Indsatsen for at reducere udledningen af CO</w:t>
      </w:r>
      <w:r w:rsidRPr="006A6B58">
        <w:rPr>
          <w:vertAlign w:val="subscript"/>
        </w:rPr>
        <w:t>2</w:t>
      </w:r>
      <w:r w:rsidRPr="006A6B58">
        <w:t xml:space="preserve"> giver resultater, der overstiger F</w:t>
      </w:r>
      <w:r w:rsidRPr="006A6B58">
        <w:t>u</w:t>
      </w:r>
      <w:r w:rsidRPr="006A6B58">
        <w:t>resø Kommunes Forpligtelser som klimakommune og kommunen er godt på vej til at indfri målene på CO</w:t>
      </w:r>
      <w:r w:rsidRPr="006A6B58">
        <w:rPr>
          <w:vertAlign w:val="subscript"/>
        </w:rPr>
        <w:t>2</w:t>
      </w:r>
      <w:r w:rsidRPr="006A6B58">
        <w:t xml:space="preserve"> området i Furesø Kommunes Miljø- og Klimapolitik 2014. </w:t>
      </w:r>
      <w:r w:rsidR="003D785B">
        <w:t xml:space="preserve">Målene for den kommunale virksomhed er henholdsvis 50 % reduktion af CO2 i 2020 </w:t>
      </w:r>
      <w:r w:rsidR="003730D2">
        <w:t xml:space="preserve">sammenlignet med </w:t>
      </w:r>
      <w:r w:rsidR="003D785B">
        <w:t xml:space="preserve">udledningen af </w:t>
      </w:r>
    </w:p>
    <w:p w:rsidR="006A6B58" w:rsidRPr="006A6B58" w:rsidRDefault="006A6B58" w:rsidP="006A6B58"/>
    <w:p w:rsidR="006A6B58" w:rsidRDefault="006A6B58" w:rsidP="006A6B58">
      <w:r w:rsidRPr="006A6B58">
        <w:t>Regnskabet viser, at indsatsen med både tekniske tiltag og adfærdsændringer er væsentlige, for at opnå reduktioner af CO</w:t>
      </w:r>
      <w:r w:rsidRPr="006A6B58">
        <w:rPr>
          <w:vertAlign w:val="subscript"/>
        </w:rPr>
        <w:t>2</w:t>
      </w:r>
      <w:r w:rsidRPr="006A6B58">
        <w:t xml:space="preserve"> udledningen</w:t>
      </w:r>
      <w:r w:rsidR="00D44715">
        <w:t>.</w:t>
      </w:r>
    </w:p>
    <w:p w:rsidR="00DC4691" w:rsidRDefault="00DC4691" w:rsidP="006A6B58"/>
    <w:p w:rsidR="00DC4691" w:rsidRDefault="00DC4691" w:rsidP="006A6B58"/>
    <w:p w:rsidR="00DC4691" w:rsidRDefault="00DC4691" w:rsidP="006A6B58"/>
    <w:p w:rsidR="00DC4691" w:rsidRDefault="00DC4691" w:rsidP="006A6B58"/>
    <w:p w:rsidR="008C0CC6" w:rsidRDefault="008C0CC6" w:rsidP="006A6B58"/>
    <w:p w:rsidR="008C0CC6" w:rsidRDefault="008C0CC6" w:rsidP="006A6B58"/>
    <w:p w:rsidR="008C0CC6" w:rsidRDefault="008C0CC6" w:rsidP="006A6B58"/>
    <w:p w:rsidR="008C0CC6" w:rsidRDefault="008C0CC6" w:rsidP="006A6B58"/>
    <w:p w:rsidR="008C0CC6" w:rsidRDefault="008C0CC6" w:rsidP="006A6B58"/>
    <w:p w:rsidR="008C0CC6" w:rsidRDefault="008C0CC6" w:rsidP="006A6B58"/>
    <w:p w:rsidR="00814F76" w:rsidRDefault="00814F76" w:rsidP="006A6B58"/>
    <w:p w:rsidR="00814F76" w:rsidRDefault="00814F76" w:rsidP="006A6B58"/>
    <w:p w:rsidR="00814F76" w:rsidRDefault="00814F76" w:rsidP="006A6B58"/>
    <w:p w:rsidR="00814F76" w:rsidRDefault="00814F76" w:rsidP="006A6B58"/>
    <w:p w:rsidR="008C0CC6" w:rsidRDefault="008C0CC6" w:rsidP="006A6B58"/>
    <w:p w:rsidR="008C0CC6" w:rsidRDefault="008C0CC6" w:rsidP="006A6B58"/>
    <w:p w:rsidR="008C0CC6" w:rsidRDefault="008C0CC6" w:rsidP="006A6B58"/>
    <w:p w:rsidR="008C0CC6" w:rsidRDefault="008C0CC6" w:rsidP="006A6B58"/>
    <w:p w:rsidR="008C0CC6" w:rsidRDefault="008C0CC6" w:rsidP="006A6B58"/>
    <w:p w:rsidR="009A1F21" w:rsidRDefault="009A1F21" w:rsidP="006A6B58"/>
    <w:p w:rsidR="009A1F21" w:rsidRDefault="009A1F21" w:rsidP="006A6B58"/>
    <w:p w:rsidR="009A1F21" w:rsidRDefault="009A1F21" w:rsidP="006A6B58"/>
    <w:p w:rsidR="009A1F21" w:rsidRDefault="00FA4E88" w:rsidP="006A6B58">
      <w:r>
        <w:rPr>
          <w:noProof/>
        </w:rPr>
        <w:pict>
          <v:shapetype id="_x0000_t202" coordsize="21600,21600" o:spt="202" path="m,l,21600r21600,l21600,xe">
            <v:stroke joinstyle="miter"/>
            <v:path gradientshapeok="t" o:connecttype="rect"/>
          </v:shapetype>
          <v:shape id="_x0000_s1058" type="#_x0000_t202" style="position:absolute;margin-left:159.35pt;margin-top:9.15pt;width:141pt;height:625.35pt;z-index:-251619328;visibility:visible;mso-wrap-distance-left:9pt;mso-wrap-distance-top:0;mso-wrap-distance-right:9pt;mso-wrap-distance-bottom:0;mso-position-horizontal-relative:text;mso-position-vertical-relative:text;mso-width-relative:margin;mso-height-relative:margin;v-text-anchor:top">
            <v:textbox>
              <w:txbxContent>
                <w:p w:rsidR="003D785B" w:rsidRDefault="003D785B"/>
              </w:txbxContent>
            </v:textbox>
          </v:shape>
        </w:pict>
      </w:r>
    </w:p>
    <w:p w:rsidR="00F428ED" w:rsidRDefault="00FA4E88" w:rsidP="006A6B58">
      <w:r>
        <w:rPr>
          <w:noProof/>
        </w:rPr>
        <w:pict>
          <v:shape id="_x0000_s1048" type="#_x0000_t202" style="position:absolute;margin-left:309.35pt;margin-top:2.4pt;width:36.75pt;height:88.5pt;z-index:251678719" strokecolor="white [3212]">
            <v:textbox style="layout-flow:vertical;mso-next-textbox:#_x0000_s1048">
              <w:txbxContent>
                <w:p w:rsidR="00F72726" w:rsidRDefault="003D785B">
                  <w:r>
                    <w:t>Bilag 1</w:t>
                  </w:r>
                </w:p>
                <w:p w:rsidR="003D785B" w:rsidRDefault="003D785B"/>
                <w:p w:rsidR="003D785B" w:rsidRDefault="003D785B"/>
              </w:txbxContent>
            </v:textbox>
          </v:shape>
        </w:pict>
      </w:r>
    </w:p>
    <w:p w:rsidR="00F428ED" w:rsidRDefault="00F428ED" w:rsidP="006A6B58"/>
    <w:p w:rsidR="00F428ED" w:rsidRDefault="00F428ED" w:rsidP="006A6B58"/>
    <w:p w:rsidR="00F428ED" w:rsidRDefault="00BC45EE" w:rsidP="006A6B58">
      <w:r>
        <w:t xml:space="preserve">                                                  </w:t>
      </w:r>
    </w:p>
    <w:p w:rsidR="009A1F21" w:rsidRDefault="009A1F21" w:rsidP="006A6B58"/>
    <w:p w:rsidR="009A1F21" w:rsidRDefault="009A1F21" w:rsidP="006A6B58"/>
    <w:p w:rsidR="009A1F21" w:rsidRDefault="009A1F21" w:rsidP="006A6B58"/>
    <w:p w:rsidR="009A1F21" w:rsidRDefault="009A1F21" w:rsidP="006A6B58"/>
    <w:p w:rsidR="00DC4691" w:rsidRDefault="00DC4691"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3D785B" w:rsidP="00DC4691">
      <w:r w:rsidRPr="003D785B">
        <w:rPr>
          <w:noProof/>
        </w:rPr>
        <w:drawing>
          <wp:anchor distT="0" distB="0" distL="114300" distR="114300" simplePos="0" relativeHeight="251699200" behindDoc="1" locked="0" layoutInCell="1" allowOverlap="1" wp14:anchorId="74151497" wp14:editId="67C3DB64">
            <wp:simplePos x="0" y="0"/>
            <wp:positionH relativeFrom="column">
              <wp:posOffset>-900430</wp:posOffset>
            </wp:positionH>
            <wp:positionV relativeFrom="paragraph">
              <wp:posOffset>11431</wp:posOffset>
            </wp:positionV>
            <wp:extent cx="7608570" cy="1556385"/>
            <wp:effectExtent l="0" t="3028950" r="0" b="3015615"/>
            <wp:wrapTight wrapText="bothSides">
              <wp:wrapPolygon edited="0">
                <wp:start x="-8" y="21560"/>
                <wp:lineTo x="21570" y="21560"/>
                <wp:lineTo x="21570" y="145"/>
                <wp:lineTo x="-8" y="145"/>
                <wp:lineTo x="-8" y="21560"/>
              </wp:wrapPolygon>
            </wp:wrapTight>
            <wp:docPr id="330"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60857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85B">
        <w:rPr>
          <w:noProof/>
        </w:rPr>
        <w:drawing>
          <wp:anchor distT="0" distB="0" distL="114300" distR="114300" simplePos="0" relativeHeight="251695104" behindDoc="1" locked="0" layoutInCell="1" allowOverlap="1" wp14:anchorId="76AA9EE6" wp14:editId="0A9EC45C">
            <wp:simplePos x="0" y="0"/>
            <wp:positionH relativeFrom="column">
              <wp:posOffset>-2738755</wp:posOffset>
            </wp:positionH>
            <wp:positionV relativeFrom="paragraph">
              <wp:posOffset>11430</wp:posOffset>
            </wp:positionV>
            <wp:extent cx="7608570" cy="1556385"/>
            <wp:effectExtent l="0" t="3028950" r="0" b="3015615"/>
            <wp:wrapTight wrapText="bothSides">
              <wp:wrapPolygon edited="0">
                <wp:start x="-8" y="21560"/>
                <wp:lineTo x="21570" y="21560"/>
                <wp:lineTo x="21570" y="145"/>
                <wp:lineTo x="-8" y="145"/>
                <wp:lineTo x="-8" y="21560"/>
              </wp:wrapPolygon>
            </wp:wrapTight>
            <wp:docPr id="328" name="Bille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60857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DC4691" w:rsidRDefault="00DC4691" w:rsidP="00DC4691"/>
    <w:p w:rsidR="00DC4691" w:rsidRDefault="00DC4691"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FA4E88" w:rsidP="00DC4691">
      <w:r>
        <w:rPr>
          <w:noProof/>
        </w:rPr>
        <w:pict>
          <v:shape id="_x0000_s1049" type="#_x0000_t202" style="position:absolute;margin-left:7.65pt;margin-top:9.75pt;width:339.3pt;height:589.8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bOquQKwIAAE8EAAAOAAAAAAAAAAAAAAAAAC4CAABkcnMvZTJv&#10;RG9jLnhtbFBLAQItABQABgAIAAAAIQD9LzLW2wAAAAUBAAAPAAAAAAAAAAAAAAAAAIUEAABkcnMv&#10;ZG93bnJldi54bWxQSwUGAAAAAAQABADzAAAAjQUAAAAA&#10;">
            <v:textbox style="layout-flow:vertical">
              <w:txbxContent>
                <w:p w:rsidR="00F72726" w:rsidRDefault="00F72726" w:rsidP="00F72726">
                  <w:r>
                    <w:t>Tabel 2, viser elforbrug i KWh i Furesø Kommunes bygninger</w:t>
                  </w:r>
                </w:p>
                <w:p w:rsidR="00F72726" w:rsidRDefault="00F72726">
                  <w:r w:rsidRPr="00F72726">
                    <w:rPr>
                      <w:noProof/>
                    </w:rPr>
                    <w:drawing>
                      <wp:inline distT="0" distB="0" distL="0" distR="0" wp14:anchorId="0D57C1CF" wp14:editId="7AB2E28F">
                        <wp:extent cx="3943350" cy="7324725"/>
                        <wp:effectExtent l="19050" t="1905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7324725"/>
                                </a:xfrm>
                                <a:prstGeom prst="rect">
                                  <a:avLst/>
                                </a:prstGeom>
                                <a:noFill/>
                                <a:ln>
                                  <a:solidFill>
                                    <a:schemeClr val="bg1"/>
                                  </a:solidFill>
                                </a:ln>
                              </pic:spPr>
                            </pic:pic>
                          </a:graphicData>
                        </a:graphic>
                      </wp:inline>
                    </w:drawing>
                  </w:r>
                </w:p>
              </w:txbxContent>
            </v:textbox>
          </v:shape>
        </w:pict>
      </w:r>
    </w:p>
    <w:p w:rsidR="001C6C36" w:rsidRDefault="001C6C36" w:rsidP="00DC4691"/>
    <w:p w:rsidR="001C6C36" w:rsidRDefault="001C6C3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A4E88" w:rsidP="00DC4691">
      <w:r>
        <w:rPr>
          <w:noProof/>
        </w:rPr>
        <w:pict>
          <v:shape id="_x0000_s1051" type="#_x0000_t202" style="position:absolute;margin-left:40.1pt;margin-top:13.65pt;width:257.15pt;height:588.75pt;z-index:251692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DgKwIAAE8EAAAOAAAAZHJzL2Uyb0RvYy54bWysVNtu2zAMfR+wfxD0vthxkjYx4hRdugwD&#10;ugvQ7gMYWY6F6jZJiZ19/Sg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ykIDgKwIAAE8EAAAOAAAAAAAAAAAAAAAAAC4CAABkcnMvZTJv&#10;RG9jLnhtbFBLAQItABQABgAIAAAAIQD9LzLW2wAAAAUBAAAPAAAAAAAAAAAAAAAAAIUEAABkcnMv&#10;ZG93bnJldi54bWxQSwUGAAAAAAQABADzAAAAjQUAAAAA&#10;">
            <v:textbox style="layout-flow:vertical;mso-next-textbox:#_x0000_s1051">
              <w:txbxContent>
                <w:p w:rsidR="00F72726" w:rsidRDefault="00F72726">
                  <w:r w:rsidRPr="00F72726">
                    <w:t>Tabel 3, viser varmeforbrug i Furesø Kommunes bygninger i KWh</w:t>
                  </w:r>
                </w:p>
                <w:p w:rsidR="00C1469A" w:rsidRDefault="00C1469A">
                  <w:r w:rsidRPr="00C1469A">
                    <w:rPr>
                      <w:noProof/>
                    </w:rPr>
                    <w:drawing>
                      <wp:inline distT="0" distB="0" distL="0" distR="0" wp14:anchorId="787E0F66" wp14:editId="1721C613">
                        <wp:extent cx="2819400" cy="740092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7400925"/>
                                </a:xfrm>
                                <a:prstGeom prst="rect">
                                  <a:avLst/>
                                </a:prstGeom>
                                <a:noFill/>
                                <a:ln>
                                  <a:noFill/>
                                </a:ln>
                              </pic:spPr>
                            </pic:pic>
                          </a:graphicData>
                        </a:graphic>
                      </wp:inline>
                    </w:drawing>
                  </w:r>
                </w:p>
              </w:txbxContent>
            </v:textbox>
          </v:shape>
        </w:pict>
      </w:r>
    </w:p>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A4E88" w:rsidP="00DC4691">
      <w:r>
        <w:rPr>
          <w:noProof/>
        </w:rPr>
        <w:pict>
          <v:shape id="_x0000_s1052" type="#_x0000_t202" style="position:absolute;margin-left:71.6pt;margin-top:9.9pt;width:242.25pt;height:600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WKwIAAE8EAAAOAAAAZHJzL2Uyb0RvYy54bWysVNtu2zAMfR+wfxD0vthxkjYx4hRdugwD&#10;ugvQ7gMUWY6FSqImKbGzrx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gJ+4WKwIAAE8EAAAOAAAAAAAAAAAAAAAAAC4CAABkcnMvZTJv&#10;RG9jLnhtbFBLAQItABQABgAIAAAAIQD9LzLW2wAAAAUBAAAPAAAAAAAAAAAAAAAAAIUEAABkcnMv&#10;ZG93bnJldi54bWxQSwUGAAAAAAQABADzAAAAjQUAAAAA&#10;">
            <v:textbox style="layout-flow:vertical">
              <w:txbxContent>
                <w:p w:rsidR="00C1469A" w:rsidRDefault="00C1469A">
                  <w:pPr>
                    <w:rPr>
                      <w:vertAlign w:val="superscript"/>
                    </w:rPr>
                  </w:pPr>
                  <w:r w:rsidRPr="00C1469A">
                    <w:t>Tabel 4, viser vandforbrug i Furesø Kommunes Bygninger, i m</w:t>
                  </w:r>
                  <w:r w:rsidRPr="00C1469A">
                    <w:rPr>
                      <w:vertAlign w:val="superscript"/>
                    </w:rPr>
                    <w:t>3</w:t>
                  </w:r>
                </w:p>
                <w:p w:rsidR="00C1469A" w:rsidRPr="00C1469A" w:rsidRDefault="00C1469A">
                  <w:r w:rsidRPr="00C1469A">
                    <w:rPr>
                      <w:noProof/>
                    </w:rPr>
                    <w:drawing>
                      <wp:inline distT="0" distB="0" distL="0" distR="0" wp14:anchorId="532BC3EB" wp14:editId="5107F2D9">
                        <wp:extent cx="2828925" cy="740092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7400925"/>
                                </a:xfrm>
                                <a:prstGeom prst="rect">
                                  <a:avLst/>
                                </a:prstGeom>
                                <a:noFill/>
                                <a:ln>
                                  <a:noFill/>
                                </a:ln>
                              </pic:spPr>
                            </pic:pic>
                          </a:graphicData>
                        </a:graphic>
                      </wp:inline>
                    </w:drawing>
                  </w:r>
                </w:p>
              </w:txbxContent>
            </v:textbox>
          </v:shape>
        </w:pict>
      </w:r>
    </w:p>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F72726" w:rsidRDefault="00F7272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1C6C36" w:rsidRDefault="001C6C36" w:rsidP="00DC4691"/>
    <w:p w:rsidR="00DC4691" w:rsidRDefault="001C6C36" w:rsidP="008C0CC6">
      <w:r>
        <w:br w:type="page"/>
      </w:r>
    </w:p>
    <w:p w:rsidR="008C0CC6" w:rsidRDefault="008C0CC6" w:rsidP="008C0CC6"/>
    <w:p w:rsidR="008C0CC6" w:rsidRDefault="008C0CC6" w:rsidP="008C0CC6"/>
    <w:p w:rsidR="008C0CC6" w:rsidRDefault="00FA4E88" w:rsidP="00DC4691">
      <w:r>
        <w:rPr>
          <w:noProof/>
        </w:rPr>
        <w:pict>
          <v:shape id="_x0000_s1045" type="#_x0000_t202" style="position:absolute;margin-left:270.35pt;margin-top:13.8pt;width:33pt;height:507.45pt;z-index:251682816" strokecolor="white [3212]">
            <v:textbox style="layout-flow:vertical">
              <w:txbxContent>
                <w:p w:rsidR="00070E0D" w:rsidRDefault="00070E0D">
                  <w:r>
                    <w:t>Ta</w:t>
                  </w:r>
                  <w:r w:rsidR="00C1469A">
                    <w:t>bel 5, viser brændstofforbrug fra Furesø Kommunes bilpark og fra medarbejdernes brug af biler i arbejdstiden</w:t>
                  </w:r>
                </w:p>
              </w:txbxContent>
            </v:textbox>
          </v:shape>
        </w:pict>
      </w:r>
      <w:r>
        <w:rPr>
          <w:noProof/>
        </w:rPr>
        <w:pict>
          <v:shape id="Tekstfelt 2" o:spid="_x0000_s1043" type="#_x0000_t202" style="position:absolute;margin-left:172.65pt;margin-top:8.55pt;width:140.25pt;height:518.7pt;z-index:251679744;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P/KgIAAE8EAAAOAAAAZHJzL2Uyb0RvYy54bWysVNtu2zAMfR+wfxD0vthxkjYx4hRdugwD&#10;ugvQ7gMYWY6F6jZJiZ19/Sg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Hp8/8qAgAATwQAAA4AAAAAAAAAAAAAAAAALgIAAGRycy9lMm9E&#10;b2MueG1sUEsBAi0AFAAGAAgAAAAhAP0vMtbbAAAABQEAAA8AAAAAAAAAAAAAAAAAhAQAAGRycy9k&#10;b3ducmV2LnhtbFBLBQYAAAAABAAEAPMAAACMBQAAAAA=&#10;">
            <v:textbox style="mso-next-textbox:#Tekstfelt 2">
              <w:txbxContent>
                <w:p w:rsidR="009A1F21" w:rsidRDefault="009A1F21">
                  <w:r w:rsidRPr="009A1F21">
                    <w:rPr>
                      <w:noProof/>
                    </w:rPr>
                    <w:drawing>
                      <wp:inline distT="0" distB="0" distL="0" distR="0" wp14:anchorId="63A2B3B6" wp14:editId="73D52B73">
                        <wp:extent cx="1066800" cy="65341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6534150"/>
                                </a:xfrm>
                                <a:prstGeom prst="rect">
                                  <a:avLst/>
                                </a:prstGeom>
                                <a:noFill/>
                                <a:ln>
                                  <a:noFill/>
                                </a:ln>
                              </pic:spPr>
                            </pic:pic>
                          </a:graphicData>
                        </a:graphic>
                      </wp:inline>
                    </w:drawing>
                  </w:r>
                </w:p>
              </w:txbxContent>
            </v:textbox>
          </v:shape>
        </w:pict>
      </w:r>
      <w:r>
        <w:rPr>
          <w:noProof/>
        </w:rPr>
        <w:pict>
          <v:shape id="_x0000_s1044" type="#_x0000_t202" style="position:absolute;margin-left:39.25pt;margin-top:8.55pt;width:119.35pt;height:519.6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NenQkqAgAATwQAAA4AAAAAAAAAAAAAAAAALgIAAGRycy9lMm9E&#10;b2MueG1sUEsBAi0AFAAGAAgAAAAhAP0vMtbbAAAABQEAAA8AAAAAAAAAAAAAAAAAhAQAAGRycy9k&#10;b3ducmV2LnhtbFBLBQYAAAAABAAEAPMAAACMBQAAAAA=&#10;">
            <v:textbox>
              <w:txbxContent>
                <w:p w:rsidR="009A1F21" w:rsidRDefault="009A1F21">
                  <w:r w:rsidRPr="009A1F21">
                    <w:rPr>
                      <w:noProof/>
                    </w:rPr>
                    <w:drawing>
                      <wp:inline distT="0" distB="0" distL="0" distR="0" wp14:anchorId="7D98328C" wp14:editId="52D829DB">
                        <wp:extent cx="828675" cy="654367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6543675"/>
                                </a:xfrm>
                                <a:prstGeom prst="rect">
                                  <a:avLst/>
                                </a:prstGeom>
                                <a:noFill/>
                                <a:ln>
                                  <a:noFill/>
                                </a:ln>
                              </pic:spPr>
                            </pic:pic>
                          </a:graphicData>
                        </a:graphic>
                      </wp:inline>
                    </w:drawing>
                  </w:r>
                </w:p>
              </w:txbxContent>
            </v:textbox>
          </v:shape>
        </w:pict>
      </w:r>
    </w:p>
    <w:p w:rsidR="008C0CC6" w:rsidRDefault="00FA4E88" w:rsidP="00DC4691">
      <w:r>
        <w:rPr>
          <w:noProof/>
        </w:rPr>
        <w:pict>
          <v:shape id="_x0000_s1046" type="#_x0000_t202" style="position:absolute;margin-left:118.85pt;margin-top:.15pt;width:32.25pt;height:342pt;z-index:251684864;visibility:visible;mso-wrap-distance-left:9pt;mso-wrap-distance-top:0;mso-wrap-distance-right:9pt;mso-wrap-distance-bottom:0;mso-position-horizontal-relative:text;mso-position-vertical-relative:text;mso-width-relative:margin;mso-height-relative:margin;v-text-anchor:top" strokecolor="white [3212]">
            <v:textbox style="layout-flow:vertical;mso-next-textbox:#_x0000_s1046">
              <w:txbxContent>
                <w:p w:rsidR="00070E0D" w:rsidRDefault="00070E0D">
                  <w:r>
                    <w:t>Tab</w:t>
                  </w:r>
                  <w:r w:rsidR="00C1469A">
                    <w:t>e</w:t>
                  </w:r>
                  <w:r>
                    <w:t xml:space="preserve">l </w:t>
                  </w:r>
                  <w:r w:rsidR="00C1469A">
                    <w:t>6, viser Furesø Kommunes forbruget af el til vejbelysning</w:t>
                  </w:r>
                </w:p>
              </w:txbxContent>
            </v:textbox>
          </v:shape>
        </w:pict>
      </w:r>
    </w:p>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8C0CC6" w:rsidRDefault="008C0CC6"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p w:rsidR="0012289F" w:rsidRDefault="0012289F" w:rsidP="00DC4691">
      <w:bookmarkStart w:id="0" w:name="_GoBack"/>
      <w:bookmarkEnd w:id="0"/>
    </w:p>
    <w:sectPr w:rsidR="0012289F" w:rsidSect="00402AEA">
      <w:headerReference w:type="even" r:id="rId15"/>
      <w:headerReference w:type="default" r:id="rId16"/>
      <w:footerReference w:type="default" r:id="rId17"/>
      <w:headerReference w:type="first" r:id="rId18"/>
      <w:pgSz w:w="11907" w:h="16839" w:code="9"/>
      <w:pgMar w:top="783" w:right="3402" w:bottom="1418" w:left="1418" w:header="2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E88" w:rsidRDefault="00FA4E88">
      <w:r>
        <w:separator/>
      </w:r>
    </w:p>
  </w:endnote>
  <w:endnote w:type="continuationSeparator" w:id="0">
    <w:p w:rsidR="00FA4E88" w:rsidRDefault="00FA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TL Argo TOT Medium">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46" w:rsidRDefault="00FA4E88">
    <w:pPr>
      <w:pStyle w:val="Sidefod"/>
    </w:pPr>
    <w:r>
      <w:rPr>
        <w:noProof/>
      </w:rPr>
      <w:pict>
        <v:shapetype id="_x0000_t202" coordsize="21600,21600" o:spt="202" path="m,l,21600r21600,l21600,xe">
          <v:stroke joinstyle="miter"/>
          <v:path gradientshapeok="t" o:connecttype="rect"/>
        </v:shapetype>
        <v:shape id="_x0000_s2051" type="#_x0000_t202" style="position:absolute;margin-left:467pt;margin-top:789.8pt;width:80.2pt;height:19pt;z-index:251656192;mso-position-horizontal-relative:page;mso-position-vertical-relative:page" filled="f" stroked="f">
          <v:textbox style="mso-next-textbox:#_x0000_s2051" inset="0,0,0,0">
            <w:txbxContent>
              <w:p w:rsidR="00622F46" w:rsidRPr="00850BA6" w:rsidRDefault="00622F46">
                <w:pPr>
                  <w:rPr>
                    <w:rStyle w:val="Sidetal"/>
                  </w:rPr>
                </w:pPr>
                <w:r w:rsidRPr="00850BA6">
                  <w:rPr>
                    <w:rStyle w:val="Sidetal"/>
                  </w:rPr>
                  <w:t xml:space="preserve">Side </w:t>
                </w:r>
                <w:r w:rsidRPr="00850BA6">
                  <w:rPr>
                    <w:rStyle w:val="Sidetal"/>
                  </w:rPr>
                  <w:fldChar w:fldCharType="begin"/>
                </w:r>
                <w:r w:rsidRPr="00850BA6">
                  <w:rPr>
                    <w:rStyle w:val="Sidetal"/>
                  </w:rPr>
                  <w:instrText xml:space="preserve"> PAGE </w:instrText>
                </w:r>
                <w:r w:rsidRPr="00850BA6">
                  <w:rPr>
                    <w:rStyle w:val="Sidetal"/>
                  </w:rPr>
                  <w:fldChar w:fldCharType="separate"/>
                </w:r>
                <w:r w:rsidR="00B91266">
                  <w:rPr>
                    <w:rStyle w:val="Sidetal"/>
                    <w:noProof/>
                  </w:rPr>
                  <w:t>15</w:t>
                </w:r>
                <w:r w:rsidRPr="00850BA6">
                  <w:rPr>
                    <w:rStyle w:val="Sidetal"/>
                  </w:rPr>
                  <w:fldChar w:fldCharType="end"/>
                </w:r>
                <w:r w:rsidRPr="00850BA6">
                  <w:rPr>
                    <w:rStyle w:val="Sidetal"/>
                  </w:rPr>
                  <w:t xml:space="preserve"> af </w:t>
                </w:r>
                <w:r w:rsidRPr="00850BA6">
                  <w:rPr>
                    <w:rStyle w:val="Sidetal"/>
                  </w:rPr>
                  <w:fldChar w:fldCharType="begin"/>
                </w:r>
                <w:r w:rsidRPr="00850BA6">
                  <w:rPr>
                    <w:rStyle w:val="Sidetal"/>
                  </w:rPr>
                  <w:instrText xml:space="preserve"> NUMPAGES </w:instrText>
                </w:r>
                <w:r w:rsidRPr="00850BA6">
                  <w:rPr>
                    <w:rStyle w:val="Sidetal"/>
                  </w:rPr>
                  <w:fldChar w:fldCharType="separate"/>
                </w:r>
                <w:r w:rsidR="00B91266">
                  <w:rPr>
                    <w:rStyle w:val="Sidetal"/>
                    <w:noProof/>
                  </w:rPr>
                  <w:t>15</w:t>
                </w:r>
                <w:r w:rsidRPr="00850BA6">
                  <w:rPr>
                    <w:rStyle w:val="Sidetal"/>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E88" w:rsidRDefault="00FA4E88">
      <w:r>
        <w:separator/>
      </w:r>
    </w:p>
  </w:footnote>
  <w:footnote w:type="continuationSeparator" w:id="0">
    <w:p w:rsidR="00FA4E88" w:rsidRDefault="00FA4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46" w:rsidRDefault="00FA4E88">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3" o:spid="_x0000_s2049" type="#_x0000_t75" style="position:absolute;margin-left:425.15pt;margin-top:42.5pt;width:125.05pt;height:41.75pt;z-index:-251657216;mso-wrap-distance-left:0;mso-wrap-distance-right:0;mso-position-horizontal-relative:page;mso-position-vertical-relative:page">
          <v:imagedata r:id="rId1"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46" w:rsidRDefault="00622F46" w:rsidP="008A654F">
    <w:pPr>
      <w:pStyle w:val="Sidehoved"/>
      <w:spacing w:line="180" w:lineRule="atLeast"/>
    </w:pPr>
  </w:p>
  <w:p w:rsidR="00622F46" w:rsidRDefault="00622F46">
    <w:pPr>
      <w:pStyle w:val="Sidehoved"/>
    </w:pPr>
  </w:p>
  <w:p w:rsidR="00622F46" w:rsidRDefault="00622F46">
    <w:pPr>
      <w:pStyle w:val="Sidehoved"/>
    </w:pPr>
  </w:p>
  <w:p w:rsidR="00622F46" w:rsidRDefault="00622F46">
    <w:pPr>
      <w:pStyle w:val="Sidehoved"/>
    </w:pPr>
  </w:p>
  <w:p w:rsidR="00622F46" w:rsidRDefault="00622F46">
    <w:pPr>
      <w:pStyle w:val="Sidehoved"/>
    </w:pPr>
  </w:p>
  <w:p w:rsidR="00622F46" w:rsidRDefault="00622F46">
    <w:pPr>
      <w:pStyle w:val="Sidehoved"/>
    </w:pPr>
  </w:p>
  <w:p w:rsidR="00622F46" w:rsidRDefault="00622F46">
    <w:pPr>
      <w:pStyle w:val="Sidehoved"/>
    </w:pPr>
  </w:p>
  <w:p w:rsidR="00622F46" w:rsidRDefault="00FA4E88">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1" o:spid="_x0000_s2050" type="#_x0000_t75" style="position:absolute;margin-left:425.15pt;margin-top:42.5pt;width:125.05pt;height:41.75pt;z-index:-251659264;mso-wrap-distance-left:0;mso-wrap-distance-right:0;mso-position-horizontal-relative:page;mso-position-vertical-relative:page">
          <v:imagedata r:id="rId1" o:title=""/>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F46" w:rsidRDefault="00FA4E88">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2" o:spid="_x0000_s2052" type="#_x0000_t75" style="position:absolute;margin-left:425.15pt;margin-top:42.5pt;width:125.05pt;height:41.75pt;z-index:-251658240;mso-wrap-distance-left:0;mso-wrap-distance-right:0;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05A4D36"/>
    <w:lvl w:ilvl="0">
      <w:start w:val="1"/>
      <w:numFmt w:val="decimal"/>
      <w:pStyle w:val="Opstilling-talellerbogst"/>
      <w:lvlText w:val="%1."/>
      <w:lvlJc w:val="left"/>
      <w:pPr>
        <w:tabs>
          <w:tab w:val="num" w:pos="360"/>
        </w:tabs>
        <w:ind w:left="360" w:hanging="360"/>
      </w:pPr>
    </w:lvl>
  </w:abstractNum>
  <w:abstractNum w:abstractNumId="1">
    <w:nsid w:val="FFFFFF89"/>
    <w:multiLevelType w:val="singleLevel"/>
    <w:tmpl w:val="CFE64C2A"/>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nsid w:val="0BD778DB"/>
    <w:multiLevelType w:val="multilevel"/>
    <w:tmpl w:val="4F98D2F4"/>
    <w:lvl w:ilvl="0">
      <w:start w:val="1"/>
      <w:numFmt w:val="decimal"/>
      <w:lvlText w:val="%1."/>
      <w:lvlJc w:val="left"/>
      <w:pPr>
        <w:tabs>
          <w:tab w:val="num" w:pos="340"/>
        </w:tabs>
        <w:ind w:left="340" w:hanging="340"/>
      </w:pPr>
      <w:rPr>
        <w:rFonts w:ascii="Times New Roman" w:hAnsi="Times New Roman" w:cs="Times New Roman" w:hint="default"/>
        <w:b w:val="0"/>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2D41540"/>
    <w:multiLevelType w:val="multilevel"/>
    <w:tmpl w:val="46429DA8"/>
    <w:lvl w:ilvl="0">
      <w:start w:val="1"/>
      <w:numFmt w:val="decimal"/>
      <w:lvlText w:val="%1."/>
      <w:lvlJc w:val="left"/>
      <w:pPr>
        <w:tabs>
          <w:tab w:val="num" w:pos="284"/>
        </w:tabs>
        <w:ind w:left="284" w:hanging="284"/>
      </w:pPr>
      <w:rPr>
        <w:rFonts w:ascii="Times New Roman" w:hAnsi="Times New Roman" w:cs="Times New Roman" w:hint="default"/>
        <w:b w:val="0"/>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43127C6"/>
    <w:multiLevelType w:val="hybridMultilevel"/>
    <w:tmpl w:val="0A2E0B08"/>
    <w:lvl w:ilvl="0" w:tplc="73642C5C">
      <w:start w:val="1"/>
      <w:numFmt w:val="bullet"/>
      <w:pStyle w:val="Normal-Bullet"/>
      <w:lvlText w:val=""/>
      <w:lvlJc w:val="left"/>
      <w:pPr>
        <w:tabs>
          <w:tab w:val="num" w:pos="340"/>
        </w:tabs>
        <w:ind w:left="340" w:hanging="340"/>
      </w:pPr>
      <w:rPr>
        <w:rFonts w:ascii="Symbol" w:hAnsi="Symbol" w:hint="default"/>
        <w:color w:val="auto"/>
        <w:sz w:val="22"/>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5169666F"/>
    <w:multiLevelType w:val="hybridMultilevel"/>
    <w:tmpl w:val="E60C0B98"/>
    <w:lvl w:ilvl="0" w:tplc="DD6E52EC">
      <w:start w:val="1"/>
      <w:numFmt w:val="upperLetter"/>
      <w:pStyle w:val="Overskrift1"/>
      <w:lvlText w:val="%1."/>
      <w:lvlJc w:val="left"/>
      <w:pPr>
        <w:tabs>
          <w:tab w:val="num" w:pos="340"/>
        </w:tabs>
        <w:ind w:left="340" w:hanging="340"/>
      </w:pPr>
      <w:rPr>
        <w:rFonts w:ascii="Times New Roman" w:hAnsi="Times New Roman" w:cs="Times New Roman" w:hint="default"/>
        <w:b/>
        <w:i w:val="0"/>
        <w:sz w:val="18"/>
        <w:szCs w:val="18"/>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6">
    <w:nsid w:val="55945BC5"/>
    <w:multiLevelType w:val="multilevel"/>
    <w:tmpl w:val="BE2884F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5E12798"/>
    <w:multiLevelType w:val="hybridMultilevel"/>
    <w:tmpl w:val="4F98D2F4"/>
    <w:lvl w:ilvl="0" w:tplc="D0224234">
      <w:start w:val="1"/>
      <w:numFmt w:val="decimal"/>
      <w:pStyle w:val="Normal-Talliste"/>
      <w:lvlText w:val="%1."/>
      <w:lvlJc w:val="left"/>
      <w:pPr>
        <w:tabs>
          <w:tab w:val="num" w:pos="340"/>
        </w:tabs>
        <w:ind w:left="340" w:hanging="340"/>
      </w:pPr>
      <w:rPr>
        <w:rFonts w:ascii="Times New Roman" w:hAnsi="Times New Roman" w:cs="Times New Roman" w:hint="default"/>
        <w:b w:val="0"/>
        <w:i w:val="0"/>
        <w:sz w:val="20"/>
        <w:szCs w:val="20"/>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7"/>
  </w:num>
  <w:num w:numId="3">
    <w:abstractNumId w:val="3"/>
  </w:num>
  <w:num w:numId="4">
    <w:abstractNumId w:val="2"/>
  </w:num>
  <w:num w:numId="5">
    <w:abstractNumId w:val="5"/>
  </w:num>
  <w:num w:numId="6">
    <w:abstractNumId w:val="6"/>
  </w:num>
  <w:num w:numId="7">
    <w:abstractNumId w:val="1"/>
  </w:num>
  <w:num w:numId="8">
    <w:abstractNumId w:val="1"/>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14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137E8"/>
    <w:rsid w:val="000043C5"/>
    <w:rsid w:val="0000536E"/>
    <w:rsid w:val="000063C8"/>
    <w:rsid w:val="00013A91"/>
    <w:rsid w:val="00053F1C"/>
    <w:rsid w:val="000643D9"/>
    <w:rsid w:val="000673E1"/>
    <w:rsid w:val="00070E0D"/>
    <w:rsid w:val="000735BB"/>
    <w:rsid w:val="000828EC"/>
    <w:rsid w:val="0009495E"/>
    <w:rsid w:val="000974CC"/>
    <w:rsid w:val="000A4524"/>
    <w:rsid w:val="000A4FC1"/>
    <w:rsid w:val="000D2149"/>
    <w:rsid w:val="000E25FB"/>
    <w:rsid w:val="000E7DA9"/>
    <w:rsid w:val="000F3F60"/>
    <w:rsid w:val="000F65CF"/>
    <w:rsid w:val="00107DBB"/>
    <w:rsid w:val="00110B64"/>
    <w:rsid w:val="00114278"/>
    <w:rsid w:val="00116B96"/>
    <w:rsid w:val="0012289F"/>
    <w:rsid w:val="001240A5"/>
    <w:rsid w:val="001537F7"/>
    <w:rsid w:val="00183D84"/>
    <w:rsid w:val="001A7EF8"/>
    <w:rsid w:val="001C0B5B"/>
    <w:rsid w:val="001C460D"/>
    <w:rsid w:val="001C6C36"/>
    <w:rsid w:val="001D2CCF"/>
    <w:rsid w:val="001D5028"/>
    <w:rsid w:val="001E2382"/>
    <w:rsid w:val="001F4BC7"/>
    <w:rsid w:val="00200583"/>
    <w:rsid w:val="00213AFF"/>
    <w:rsid w:val="00214D55"/>
    <w:rsid w:val="00220E4C"/>
    <w:rsid w:val="002539BC"/>
    <w:rsid w:val="002826A2"/>
    <w:rsid w:val="002A5D7D"/>
    <w:rsid w:val="002C267D"/>
    <w:rsid w:val="002E2E58"/>
    <w:rsid w:val="002E70C2"/>
    <w:rsid w:val="002F21F9"/>
    <w:rsid w:val="002F5FD3"/>
    <w:rsid w:val="00302F6B"/>
    <w:rsid w:val="00303DBE"/>
    <w:rsid w:val="00304267"/>
    <w:rsid w:val="0032141A"/>
    <w:rsid w:val="00327684"/>
    <w:rsid w:val="003325B6"/>
    <w:rsid w:val="003340F4"/>
    <w:rsid w:val="0033704C"/>
    <w:rsid w:val="00340A50"/>
    <w:rsid w:val="0036279C"/>
    <w:rsid w:val="00372B31"/>
    <w:rsid w:val="00372B5E"/>
    <w:rsid w:val="003730D2"/>
    <w:rsid w:val="00384DBE"/>
    <w:rsid w:val="0038786E"/>
    <w:rsid w:val="00387CED"/>
    <w:rsid w:val="00390B2A"/>
    <w:rsid w:val="00393B89"/>
    <w:rsid w:val="003B1A27"/>
    <w:rsid w:val="003D785B"/>
    <w:rsid w:val="003E6036"/>
    <w:rsid w:val="00402AEA"/>
    <w:rsid w:val="0040530D"/>
    <w:rsid w:val="00413C7C"/>
    <w:rsid w:val="00417B9B"/>
    <w:rsid w:val="0044027B"/>
    <w:rsid w:val="00440C21"/>
    <w:rsid w:val="00450235"/>
    <w:rsid w:val="00455BE3"/>
    <w:rsid w:val="00463AD9"/>
    <w:rsid w:val="004644EB"/>
    <w:rsid w:val="00465934"/>
    <w:rsid w:val="00465CF7"/>
    <w:rsid w:val="00483241"/>
    <w:rsid w:val="00490262"/>
    <w:rsid w:val="004937E5"/>
    <w:rsid w:val="00495A37"/>
    <w:rsid w:val="004B5718"/>
    <w:rsid w:val="004C0479"/>
    <w:rsid w:val="004D65F1"/>
    <w:rsid w:val="00501377"/>
    <w:rsid w:val="00513074"/>
    <w:rsid w:val="005137E8"/>
    <w:rsid w:val="00516DFA"/>
    <w:rsid w:val="00523F2C"/>
    <w:rsid w:val="005374F3"/>
    <w:rsid w:val="00542FDF"/>
    <w:rsid w:val="00543CFB"/>
    <w:rsid w:val="005630B9"/>
    <w:rsid w:val="005724D1"/>
    <w:rsid w:val="005734AE"/>
    <w:rsid w:val="00590EA4"/>
    <w:rsid w:val="005B0AF5"/>
    <w:rsid w:val="005C292E"/>
    <w:rsid w:val="005E7748"/>
    <w:rsid w:val="005F2A8E"/>
    <w:rsid w:val="005F6393"/>
    <w:rsid w:val="00601BB5"/>
    <w:rsid w:val="006025C3"/>
    <w:rsid w:val="00602FA0"/>
    <w:rsid w:val="00613088"/>
    <w:rsid w:val="0061496B"/>
    <w:rsid w:val="00622F46"/>
    <w:rsid w:val="00626000"/>
    <w:rsid w:val="0062763C"/>
    <w:rsid w:val="0063095B"/>
    <w:rsid w:val="00677EF6"/>
    <w:rsid w:val="00690362"/>
    <w:rsid w:val="00692F33"/>
    <w:rsid w:val="00694C8A"/>
    <w:rsid w:val="006A4D8E"/>
    <w:rsid w:val="006A6B58"/>
    <w:rsid w:val="006B7E96"/>
    <w:rsid w:val="006C2E1A"/>
    <w:rsid w:val="006C694E"/>
    <w:rsid w:val="006D0F97"/>
    <w:rsid w:val="006D1C3E"/>
    <w:rsid w:val="006F40E8"/>
    <w:rsid w:val="006F7AE6"/>
    <w:rsid w:val="0071761D"/>
    <w:rsid w:val="007317CF"/>
    <w:rsid w:val="00741427"/>
    <w:rsid w:val="00763692"/>
    <w:rsid w:val="007B11A8"/>
    <w:rsid w:val="007B4749"/>
    <w:rsid w:val="007C0DB4"/>
    <w:rsid w:val="007F1229"/>
    <w:rsid w:val="007F3A0C"/>
    <w:rsid w:val="00800225"/>
    <w:rsid w:val="00801725"/>
    <w:rsid w:val="00813A02"/>
    <w:rsid w:val="00814F76"/>
    <w:rsid w:val="008410FB"/>
    <w:rsid w:val="008426AA"/>
    <w:rsid w:val="00844974"/>
    <w:rsid w:val="0084667C"/>
    <w:rsid w:val="00850BA6"/>
    <w:rsid w:val="0085107E"/>
    <w:rsid w:val="00866622"/>
    <w:rsid w:val="00867437"/>
    <w:rsid w:val="008772C8"/>
    <w:rsid w:val="00880166"/>
    <w:rsid w:val="0089037F"/>
    <w:rsid w:val="008905B8"/>
    <w:rsid w:val="00896CA3"/>
    <w:rsid w:val="008A5BEC"/>
    <w:rsid w:val="008A654F"/>
    <w:rsid w:val="008A7724"/>
    <w:rsid w:val="008B09B2"/>
    <w:rsid w:val="008B297E"/>
    <w:rsid w:val="008C0CC6"/>
    <w:rsid w:val="008D3E34"/>
    <w:rsid w:val="009322CF"/>
    <w:rsid w:val="00937821"/>
    <w:rsid w:val="00937A4D"/>
    <w:rsid w:val="00947A0D"/>
    <w:rsid w:val="00955034"/>
    <w:rsid w:val="0095568E"/>
    <w:rsid w:val="00972C3F"/>
    <w:rsid w:val="0097758B"/>
    <w:rsid w:val="009A1F21"/>
    <w:rsid w:val="009A68D6"/>
    <w:rsid w:val="009B2BE7"/>
    <w:rsid w:val="009C62CB"/>
    <w:rsid w:val="009D174E"/>
    <w:rsid w:val="009E149B"/>
    <w:rsid w:val="009E7276"/>
    <w:rsid w:val="009F1ACE"/>
    <w:rsid w:val="009F2910"/>
    <w:rsid w:val="00A01470"/>
    <w:rsid w:val="00A0535E"/>
    <w:rsid w:val="00A05631"/>
    <w:rsid w:val="00A26CDB"/>
    <w:rsid w:val="00A405A4"/>
    <w:rsid w:val="00A44945"/>
    <w:rsid w:val="00A4573A"/>
    <w:rsid w:val="00A459E9"/>
    <w:rsid w:val="00A527D3"/>
    <w:rsid w:val="00A76255"/>
    <w:rsid w:val="00A86DC0"/>
    <w:rsid w:val="00AA4F59"/>
    <w:rsid w:val="00AE4AE0"/>
    <w:rsid w:val="00AE5919"/>
    <w:rsid w:val="00B022C9"/>
    <w:rsid w:val="00B2235B"/>
    <w:rsid w:val="00B22A4D"/>
    <w:rsid w:val="00B33DC5"/>
    <w:rsid w:val="00B57693"/>
    <w:rsid w:val="00B666C2"/>
    <w:rsid w:val="00B77171"/>
    <w:rsid w:val="00B82295"/>
    <w:rsid w:val="00B91266"/>
    <w:rsid w:val="00BA6722"/>
    <w:rsid w:val="00BB29F8"/>
    <w:rsid w:val="00BC1439"/>
    <w:rsid w:val="00BC45EE"/>
    <w:rsid w:val="00BD558D"/>
    <w:rsid w:val="00BD6CFB"/>
    <w:rsid w:val="00BE50C5"/>
    <w:rsid w:val="00C00297"/>
    <w:rsid w:val="00C0118C"/>
    <w:rsid w:val="00C13BB5"/>
    <w:rsid w:val="00C1469A"/>
    <w:rsid w:val="00C61849"/>
    <w:rsid w:val="00C71934"/>
    <w:rsid w:val="00C7788B"/>
    <w:rsid w:val="00C8694D"/>
    <w:rsid w:val="00C87D71"/>
    <w:rsid w:val="00CA2F4E"/>
    <w:rsid w:val="00CB3230"/>
    <w:rsid w:val="00CB79B3"/>
    <w:rsid w:val="00D13D28"/>
    <w:rsid w:val="00D446C3"/>
    <w:rsid w:val="00D44715"/>
    <w:rsid w:val="00D5260E"/>
    <w:rsid w:val="00D53501"/>
    <w:rsid w:val="00D6668B"/>
    <w:rsid w:val="00D66C0E"/>
    <w:rsid w:val="00D723EA"/>
    <w:rsid w:val="00D72709"/>
    <w:rsid w:val="00D870D0"/>
    <w:rsid w:val="00D97922"/>
    <w:rsid w:val="00DB1A96"/>
    <w:rsid w:val="00DC443A"/>
    <w:rsid w:val="00DC4691"/>
    <w:rsid w:val="00DD590F"/>
    <w:rsid w:val="00E01953"/>
    <w:rsid w:val="00E01ACB"/>
    <w:rsid w:val="00E0489E"/>
    <w:rsid w:val="00E05BA5"/>
    <w:rsid w:val="00E135A6"/>
    <w:rsid w:val="00E278AD"/>
    <w:rsid w:val="00E35478"/>
    <w:rsid w:val="00E364D6"/>
    <w:rsid w:val="00E6101D"/>
    <w:rsid w:val="00E64849"/>
    <w:rsid w:val="00E8699F"/>
    <w:rsid w:val="00E93B85"/>
    <w:rsid w:val="00EE50DC"/>
    <w:rsid w:val="00F1613D"/>
    <w:rsid w:val="00F2694F"/>
    <w:rsid w:val="00F35876"/>
    <w:rsid w:val="00F428ED"/>
    <w:rsid w:val="00F60178"/>
    <w:rsid w:val="00F7044A"/>
    <w:rsid w:val="00F72726"/>
    <w:rsid w:val="00F94C60"/>
    <w:rsid w:val="00FA4E88"/>
    <w:rsid w:val="00FA731C"/>
    <w:rsid w:val="00FB7B4B"/>
    <w:rsid w:val="00FC4AB0"/>
    <w:rsid w:val="00FF6F20"/>
    <w:rsid w:val="00FF71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F7"/>
    <w:pPr>
      <w:spacing w:line="300" w:lineRule="atLeast"/>
    </w:pPr>
    <w:rPr>
      <w:szCs w:val="24"/>
    </w:rPr>
  </w:style>
  <w:style w:type="paragraph" w:styleId="Overskrift1">
    <w:name w:val="heading 1"/>
    <w:basedOn w:val="Normal"/>
    <w:next w:val="Normal"/>
    <w:link w:val="Overskrift1Tegn"/>
    <w:uiPriority w:val="99"/>
    <w:qFormat/>
    <w:rsid w:val="0032141A"/>
    <w:pPr>
      <w:keepNext/>
      <w:numPr>
        <w:numId w:val="5"/>
      </w:numPr>
      <w:outlineLvl w:val="0"/>
    </w:pPr>
    <w:rPr>
      <w:rFonts w:cs="Arial"/>
      <w:b/>
      <w:bCs/>
      <w:kern w:val="32"/>
      <w:szCs w:val="32"/>
    </w:rPr>
  </w:style>
  <w:style w:type="paragraph" w:styleId="Overskrift2">
    <w:name w:val="heading 2"/>
    <w:basedOn w:val="Normal"/>
    <w:next w:val="Normal"/>
    <w:link w:val="Overskrift2Tegn"/>
    <w:uiPriority w:val="99"/>
    <w:qFormat/>
    <w:rsid w:val="001537F7"/>
    <w:pPr>
      <w:keepNext/>
      <w:spacing w:line="360" w:lineRule="atLeast"/>
      <w:outlineLvl w:val="1"/>
    </w:pPr>
    <w:rPr>
      <w:rFonts w:cs="Arial"/>
      <w:bCs/>
      <w:iCs/>
      <w:sz w:val="28"/>
      <w:szCs w:val="28"/>
    </w:rPr>
  </w:style>
  <w:style w:type="paragraph" w:styleId="Overskrift3">
    <w:name w:val="heading 3"/>
    <w:basedOn w:val="Normal"/>
    <w:next w:val="Normal"/>
    <w:link w:val="Overskrift3Tegn"/>
    <w:uiPriority w:val="99"/>
    <w:qFormat/>
    <w:rsid w:val="001537F7"/>
    <w:pPr>
      <w:keepNext/>
      <w:outlineLvl w:val="2"/>
    </w:pPr>
    <w:rPr>
      <w:rFonts w:cs="Arial"/>
      <w:b/>
      <w:bCs/>
      <w:szCs w:val="26"/>
    </w:rPr>
  </w:style>
  <w:style w:type="paragraph" w:styleId="Overskrift4">
    <w:name w:val="heading 4"/>
    <w:basedOn w:val="Overskrift3"/>
    <w:next w:val="Normal"/>
    <w:link w:val="Overskrift4Tegn"/>
    <w:uiPriority w:val="99"/>
    <w:qFormat/>
    <w:rsid w:val="001537F7"/>
    <w:pPr>
      <w:outlineLvl w:val="3"/>
    </w:pPr>
  </w:style>
  <w:style w:type="paragraph" w:styleId="Overskrift5">
    <w:name w:val="heading 5"/>
    <w:basedOn w:val="Overskrift4"/>
    <w:next w:val="Normal"/>
    <w:link w:val="Overskrift5Tegn"/>
    <w:uiPriority w:val="99"/>
    <w:qFormat/>
    <w:rsid w:val="001537F7"/>
    <w:pPr>
      <w:outlineLvl w:val="4"/>
    </w:pPr>
  </w:style>
  <w:style w:type="paragraph" w:styleId="Overskrift6">
    <w:name w:val="heading 6"/>
    <w:basedOn w:val="Overskrift5"/>
    <w:next w:val="Normal"/>
    <w:link w:val="Overskrift6Tegn"/>
    <w:uiPriority w:val="99"/>
    <w:qFormat/>
    <w:rsid w:val="001537F7"/>
    <w:pPr>
      <w:outlineLvl w:val="5"/>
    </w:pPr>
  </w:style>
  <w:style w:type="paragraph" w:styleId="Overskrift7">
    <w:name w:val="heading 7"/>
    <w:basedOn w:val="Overskrift6"/>
    <w:next w:val="Normal"/>
    <w:link w:val="Overskrift7Tegn"/>
    <w:uiPriority w:val="99"/>
    <w:qFormat/>
    <w:rsid w:val="001537F7"/>
    <w:pPr>
      <w:outlineLvl w:val="6"/>
    </w:pPr>
  </w:style>
  <w:style w:type="paragraph" w:styleId="Overskrift8">
    <w:name w:val="heading 8"/>
    <w:basedOn w:val="Overskrift7"/>
    <w:next w:val="Normal"/>
    <w:link w:val="Overskrift8Tegn"/>
    <w:uiPriority w:val="99"/>
    <w:qFormat/>
    <w:rsid w:val="001537F7"/>
    <w:pPr>
      <w:outlineLvl w:val="7"/>
    </w:pPr>
  </w:style>
  <w:style w:type="paragraph" w:styleId="Overskrift9">
    <w:name w:val="heading 9"/>
    <w:basedOn w:val="Overskrift8"/>
    <w:next w:val="Normal"/>
    <w:link w:val="Overskrift9Tegn"/>
    <w:uiPriority w:val="99"/>
    <w:qFormat/>
    <w:rsid w:val="001537F7"/>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C6940"/>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semiHidden/>
    <w:rsid w:val="00FC6940"/>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
    <w:semiHidden/>
    <w:rsid w:val="00FC6940"/>
    <w:rPr>
      <w:rFonts w:asciiTheme="majorHAnsi" w:eastAsiaTheme="majorEastAsia" w:hAnsiTheme="majorHAnsi" w:cstheme="majorBidi"/>
      <w:b/>
      <w:bCs/>
      <w:sz w:val="26"/>
      <w:szCs w:val="26"/>
    </w:rPr>
  </w:style>
  <w:style w:type="character" w:customStyle="1" w:styleId="Overskrift4Tegn">
    <w:name w:val="Overskrift 4 Tegn"/>
    <w:basedOn w:val="Standardskrifttypeiafsnit"/>
    <w:link w:val="Overskrift4"/>
    <w:uiPriority w:val="9"/>
    <w:semiHidden/>
    <w:rsid w:val="00FC6940"/>
    <w:rPr>
      <w:rFonts w:asciiTheme="minorHAnsi" w:eastAsiaTheme="minorEastAsia" w:hAnsiTheme="minorHAnsi" w:cstheme="minorBidi"/>
      <w:b/>
      <w:bCs/>
      <w:sz w:val="28"/>
      <w:szCs w:val="28"/>
    </w:rPr>
  </w:style>
  <w:style w:type="character" w:customStyle="1" w:styleId="Overskrift5Tegn">
    <w:name w:val="Overskrift 5 Tegn"/>
    <w:basedOn w:val="Standardskrifttypeiafsnit"/>
    <w:link w:val="Overskrift5"/>
    <w:uiPriority w:val="9"/>
    <w:semiHidden/>
    <w:rsid w:val="00FC6940"/>
    <w:rPr>
      <w:rFonts w:asciiTheme="minorHAnsi" w:eastAsiaTheme="minorEastAsia" w:hAnsiTheme="minorHAnsi" w:cstheme="minorBidi"/>
      <w:b/>
      <w:bCs/>
      <w:i/>
      <w:iCs/>
      <w:sz w:val="26"/>
      <w:szCs w:val="26"/>
    </w:rPr>
  </w:style>
  <w:style w:type="character" w:customStyle="1" w:styleId="Overskrift6Tegn">
    <w:name w:val="Overskrift 6 Tegn"/>
    <w:basedOn w:val="Standardskrifttypeiafsnit"/>
    <w:link w:val="Overskrift6"/>
    <w:uiPriority w:val="9"/>
    <w:semiHidden/>
    <w:rsid w:val="00FC6940"/>
    <w:rPr>
      <w:rFonts w:asciiTheme="minorHAnsi" w:eastAsiaTheme="minorEastAsia" w:hAnsiTheme="minorHAnsi" w:cstheme="minorBidi"/>
      <w:b/>
      <w:bCs/>
    </w:rPr>
  </w:style>
  <w:style w:type="character" w:customStyle="1" w:styleId="Overskrift7Tegn">
    <w:name w:val="Overskrift 7 Tegn"/>
    <w:basedOn w:val="Standardskrifttypeiafsnit"/>
    <w:link w:val="Overskrift7"/>
    <w:uiPriority w:val="9"/>
    <w:semiHidden/>
    <w:rsid w:val="00FC6940"/>
    <w:rPr>
      <w:rFonts w:asciiTheme="minorHAnsi" w:eastAsiaTheme="minorEastAsia" w:hAnsiTheme="minorHAnsi" w:cstheme="minorBidi"/>
      <w:sz w:val="24"/>
      <w:szCs w:val="24"/>
    </w:rPr>
  </w:style>
  <w:style w:type="character" w:customStyle="1" w:styleId="Overskrift8Tegn">
    <w:name w:val="Overskrift 8 Tegn"/>
    <w:basedOn w:val="Standardskrifttypeiafsnit"/>
    <w:link w:val="Overskrift8"/>
    <w:uiPriority w:val="9"/>
    <w:semiHidden/>
    <w:rsid w:val="00FC6940"/>
    <w:rPr>
      <w:rFonts w:asciiTheme="minorHAnsi" w:eastAsiaTheme="minorEastAsia" w:hAnsiTheme="minorHAnsi" w:cstheme="minorBidi"/>
      <w:i/>
      <w:iCs/>
      <w:sz w:val="24"/>
      <w:szCs w:val="24"/>
    </w:rPr>
  </w:style>
  <w:style w:type="character" w:customStyle="1" w:styleId="Overskrift9Tegn">
    <w:name w:val="Overskrift 9 Tegn"/>
    <w:basedOn w:val="Standardskrifttypeiafsnit"/>
    <w:link w:val="Overskrift9"/>
    <w:uiPriority w:val="9"/>
    <w:semiHidden/>
    <w:rsid w:val="00FC6940"/>
    <w:rPr>
      <w:rFonts w:asciiTheme="majorHAnsi" w:eastAsiaTheme="majorEastAsia" w:hAnsiTheme="majorHAnsi" w:cstheme="majorBidi"/>
    </w:rPr>
  </w:style>
  <w:style w:type="paragraph" w:styleId="Billedtekst">
    <w:name w:val="caption"/>
    <w:basedOn w:val="Normal"/>
    <w:next w:val="Normal"/>
    <w:uiPriority w:val="99"/>
    <w:qFormat/>
    <w:rsid w:val="001537F7"/>
    <w:rPr>
      <w:bCs/>
      <w:sz w:val="18"/>
      <w:szCs w:val="20"/>
    </w:rPr>
  </w:style>
  <w:style w:type="character" w:styleId="Slutnotehenvisning">
    <w:name w:val="endnote reference"/>
    <w:basedOn w:val="Standardskrifttypeiafsnit"/>
    <w:uiPriority w:val="99"/>
    <w:semiHidden/>
    <w:rsid w:val="001537F7"/>
    <w:rPr>
      <w:rFonts w:ascii="Times New Roman" w:hAnsi="Times New Roman" w:cs="Times New Roman"/>
      <w:sz w:val="16"/>
      <w:vertAlign w:val="superscript"/>
    </w:rPr>
  </w:style>
  <w:style w:type="paragraph" w:styleId="Slutnotetekst">
    <w:name w:val="endnote text"/>
    <w:basedOn w:val="Normal"/>
    <w:link w:val="SlutnotetekstTegn"/>
    <w:uiPriority w:val="99"/>
    <w:semiHidden/>
    <w:rsid w:val="001537F7"/>
    <w:rPr>
      <w:sz w:val="16"/>
      <w:szCs w:val="20"/>
    </w:rPr>
  </w:style>
  <w:style w:type="character" w:customStyle="1" w:styleId="SlutnotetekstTegn">
    <w:name w:val="Slutnotetekst Tegn"/>
    <w:basedOn w:val="Standardskrifttypeiafsnit"/>
    <w:link w:val="Slutnotetekst"/>
    <w:uiPriority w:val="99"/>
    <w:semiHidden/>
    <w:rsid w:val="00FC6940"/>
    <w:rPr>
      <w:sz w:val="20"/>
      <w:szCs w:val="20"/>
    </w:rPr>
  </w:style>
  <w:style w:type="character" w:styleId="Fodnotehenvisning">
    <w:name w:val="footnote reference"/>
    <w:basedOn w:val="Standardskrifttypeiafsnit"/>
    <w:uiPriority w:val="99"/>
    <w:semiHidden/>
    <w:rsid w:val="001537F7"/>
    <w:rPr>
      <w:rFonts w:ascii="Times New Roman" w:hAnsi="Times New Roman" w:cs="Times New Roman"/>
      <w:sz w:val="16"/>
      <w:vertAlign w:val="superscript"/>
    </w:rPr>
  </w:style>
  <w:style w:type="paragraph" w:styleId="Fodnotetekst">
    <w:name w:val="footnote text"/>
    <w:basedOn w:val="Normal"/>
    <w:link w:val="FodnotetekstTegn"/>
    <w:uiPriority w:val="99"/>
    <w:semiHidden/>
    <w:rsid w:val="001537F7"/>
    <w:rPr>
      <w:sz w:val="16"/>
      <w:szCs w:val="20"/>
    </w:rPr>
  </w:style>
  <w:style w:type="character" w:customStyle="1" w:styleId="FodnotetekstTegn">
    <w:name w:val="Fodnotetekst Tegn"/>
    <w:basedOn w:val="Standardskrifttypeiafsnit"/>
    <w:link w:val="Fodnotetekst"/>
    <w:uiPriority w:val="99"/>
    <w:semiHidden/>
    <w:rsid w:val="00FC6940"/>
    <w:rPr>
      <w:sz w:val="20"/>
      <w:szCs w:val="20"/>
    </w:rPr>
  </w:style>
  <w:style w:type="paragraph" w:styleId="Sidehoved">
    <w:name w:val="header"/>
    <w:basedOn w:val="Normal"/>
    <w:link w:val="SidehovedTegn"/>
    <w:uiPriority w:val="99"/>
    <w:rsid w:val="001537F7"/>
    <w:pPr>
      <w:tabs>
        <w:tab w:val="center" w:pos="4819"/>
        <w:tab w:val="right" w:pos="9638"/>
      </w:tabs>
      <w:spacing w:line="260" w:lineRule="atLeast"/>
    </w:pPr>
    <w:rPr>
      <w:sz w:val="18"/>
    </w:rPr>
  </w:style>
  <w:style w:type="character" w:customStyle="1" w:styleId="SidehovedTegn">
    <w:name w:val="Sidehoved Tegn"/>
    <w:basedOn w:val="Standardskrifttypeiafsnit"/>
    <w:link w:val="Sidehoved"/>
    <w:uiPriority w:val="99"/>
    <w:semiHidden/>
    <w:rsid w:val="00FC6940"/>
    <w:rPr>
      <w:szCs w:val="24"/>
    </w:rPr>
  </w:style>
  <w:style w:type="paragraph" w:styleId="Sidefod">
    <w:name w:val="footer"/>
    <w:basedOn w:val="Normal"/>
    <w:link w:val="SidefodTegn"/>
    <w:uiPriority w:val="99"/>
    <w:rsid w:val="00850BA6"/>
    <w:pPr>
      <w:tabs>
        <w:tab w:val="center" w:pos="4819"/>
        <w:tab w:val="right" w:pos="9638"/>
      </w:tabs>
      <w:spacing w:line="260" w:lineRule="atLeast"/>
    </w:pPr>
  </w:style>
  <w:style w:type="character" w:customStyle="1" w:styleId="SidefodTegn">
    <w:name w:val="Sidefod Tegn"/>
    <w:basedOn w:val="Standardskrifttypeiafsnit"/>
    <w:link w:val="Sidefod"/>
    <w:uiPriority w:val="99"/>
    <w:semiHidden/>
    <w:rsid w:val="00FC6940"/>
    <w:rPr>
      <w:szCs w:val="24"/>
    </w:rPr>
  </w:style>
  <w:style w:type="paragraph" w:customStyle="1" w:styleId="Template">
    <w:name w:val="Template"/>
    <w:uiPriority w:val="99"/>
    <w:rsid w:val="00D97922"/>
    <w:pPr>
      <w:spacing w:line="260" w:lineRule="atLeast"/>
    </w:pPr>
    <w:rPr>
      <w:noProof/>
      <w:sz w:val="18"/>
      <w:szCs w:val="24"/>
    </w:rPr>
  </w:style>
  <w:style w:type="paragraph" w:customStyle="1" w:styleId="Template-Adresse">
    <w:name w:val="Template - Adresse"/>
    <w:basedOn w:val="Template"/>
    <w:uiPriority w:val="99"/>
    <w:rsid w:val="00D97922"/>
  </w:style>
  <w:style w:type="paragraph" w:customStyle="1" w:styleId="Normal-Bullet">
    <w:name w:val="Normal - Bullet"/>
    <w:basedOn w:val="Normal"/>
    <w:uiPriority w:val="99"/>
    <w:rsid w:val="00D97922"/>
    <w:pPr>
      <w:numPr>
        <w:numId w:val="1"/>
      </w:numPr>
    </w:pPr>
  </w:style>
  <w:style w:type="paragraph" w:customStyle="1" w:styleId="Normal-Talliste">
    <w:name w:val="Normal - Talliste"/>
    <w:basedOn w:val="Normal"/>
    <w:uiPriority w:val="99"/>
    <w:rsid w:val="00D97922"/>
    <w:pPr>
      <w:numPr>
        <w:numId w:val="2"/>
      </w:numPr>
    </w:pPr>
  </w:style>
  <w:style w:type="character" w:styleId="Sidetal">
    <w:name w:val="page number"/>
    <w:basedOn w:val="Standardskrifttypeiafsnit"/>
    <w:uiPriority w:val="99"/>
    <w:rsid w:val="00850BA6"/>
    <w:rPr>
      <w:rFonts w:ascii="Times New Roman" w:hAnsi="Times New Roman" w:cs="Times New Roman"/>
      <w:sz w:val="22"/>
    </w:rPr>
  </w:style>
  <w:style w:type="table" w:styleId="Tabel-Gitter">
    <w:name w:val="Table Grid"/>
    <w:basedOn w:val="Tabel-Normal"/>
    <w:uiPriority w:val="99"/>
    <w:rsid w:val="008A654F"/>
    <w:pPr>
      <w:spacing w:line="30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verskrift">
    <w:name w:val="Normal - Overskrift"/>
    <w:basedOn w:val="Normal"/>
    <w:uiPriority w:val="99"/>
    <w:rsid w:val="008A654F"/>
    <w:rPr>
      <w:b/>
    </w:rPr>
  </w:style>
  <w:style w:type="paragraph" w:customStyle="1" w:styleId="Template-Dokumentnavn">
    <w:name w:val="Template - Dokumentnavn"/>
    <w:basedOn w:val="Template"/>
    <w:uiPriority w:val="99"/>
    <w:rsid w:val="00DC443A"/>
    <w:rPr>
      <w:rFonts w:ascii="DTL Argo TOT Medium" w:hAnsi="DTL Argo TOT Medium"/>
      <w:color w:val="007BA6"/>
      <w:spacing w:val="20"/>
      <w:sz w:val="36"/>
    </w:rPr>
  </w:style>
  <w:style w:type="character" w:styleId="Hyperlink">
    <w:name w:val="Hyperlink"/>
    <w:basedOn w:val="Standardskrifttypeiafsnit"/>
    <w:uiPriority w:val="99"/>
    <w:semiHidden/>
    <w:unhideWhenUsed/>
    <w:rsid w:val="00D723EA"/>
    <w:rPr>
      <w:rFonts w:ascii="Times New Roman" w:hAnsi="Times New Roman" w:cs="Times New Roman" w:hint="default"/>
      <w:color w:val="0000FF"/>
      <w:u w:val="single"/>
    </w:rPr>
  </w:style>
  <w:style w:type="paragraph" w:styleId="Markeringsbobletekst">
    <w:name w:val="Balloon Text"/>
    <w:basedOn w:val="Normal"/>
    <w:link w:val="MarkeringsbobletekstTegn"/>
    <w:uiPriority w:val="99"/>
    <w:semiHidden/>
    <w:unhideWhenUsed/>
    <w:rsid w:val="009B2BE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B2BE7"/>
    <w:rPr>
      <w:rFonts w:ascii="Tahoma" w:hAnsi="Tahoma" w:cs="Tahoma"/>
      <w:sz w:val="16"/>
      <w:szCs w:val="16"/>
    </w:rPr>
  </w:style>
  <w:style w:type="paragraph" w:styleId="Opstilling-punkttegn">
    <w:name w:val="List Bullet"/>
    <w:basedOn w:val="Normal"/>
    <w:uiPriority w:val="99"/>
    <w:unhideWhenUsed/>
    <w:rsid w:val="005E7748"/>
    <w:pPr>
      <w:numPr>
        <w:numId w:val="7"/>
      </w:numPr>
      <w:contextualSpacing/>
    </w:pPr>
  </w:style>
  <w:style w:type="character" w:styleId="Kommentarhenvisning">
    <w:name w:val="annotation reference"/>
    <w:basedOn w:val="Standardskrifttypeiafsnit"/>
    <w:uiPriority w:val="99"/>
    <w:semiHidden/>
    <w:unhideWhenUsed/>
    <w:rsid w:val="003340F4"/>
    <w:rPr>
      <w:sz w:val="16"/>
      <w:szCs w:val="16"/>
    </w:rPr>
  </w:style>
  <w:style w:type="paragraph" w:styleId="Kommentartekst">
    <w:name w:val="annotation text"/>
    <w:basedOn w:val="Normal"/>
    <w:link w:val="KommentartekstTegn"/>
    <w:uiPriority w:val="99"/>
    <w:semiHidden/>
    <w:unhideWhenUsed/>
    <w:rsid w:val="003340F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340F4"/>
    <w:rPr>
      <w:sz w:val="20"/>
      <w:szCs w:val="20"/>
    </w:rPr>
  </w:style>
  <w:style w:type="paragraph" w:styleId="Kommentaremne">
    <w:name w:val="annotation subject"/>
    <w:basedOn w:val="Kommentartekst"/>
    <w:next w:val="Kommentartekst"/>
    <w:link w:val="KommentaremneTegn"/>
    <w:uiPriority w:val="99"/>
    <w:semiHidden/>
    <w:unhideWhenUsed/>
    <w:rsid w:val="003340F4"/>
    <w:rPr>
      <w:b/>
      <w:bCs/>
    </w:rPr>
  </w:style>
  <w:style w:type="character" w:customStyle="1" w:styleId="KommentaremneTegn">
    <w:name w:val="Kommentaremne Tegn"/>
    <w:basedOn w:val="KommentartekstTegn"/>
    <w:link w:val="Kommentaremne"/>
    <w:uiPriority w:val="99"/>
    <w:semiHidden/>
    <w:rsid w:val="003340F4"/>
    <w:rPr>
      <w:b/>
      <w:bCs/>
      <w:sz w:val="20"/>
      <w:szCs w:val="20"/>
    </w:rPr>
  </w:style>
  <w:style w:type="paragraph" w:styleId="Opstilling-talellerbogst">
    <w:name w:val="List Number"/>
    <w:basedOn w:val="Normal"/>
    <w:uiPriority w:val="99"/>
    <w:unhideWhenUsed/>
    <w:rsid w:val="00866622"/>
    <w:pPr>
      <w:numPr>
        <w:numId w:val="1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41883">
      <w:bodyDiv w:val="1"/>
      <w:marLeft w:val="0"/>
      <w:marRight w:val="0"/>
      <w:marTop w:val="0"/>
      <w:marBottom w:val="0"/>
      <w:divBdr>
        <w:top w:val="none" w:sz="0" w:space="0" w:color="auto"/>
        <w:left w:val="none" w:sz="0" w:space="0" w:color="auto"/>
        <w:bottom w:val="none" w:sz="0" w:space="0" w:color="auto"/>
        <w:right w:val="none" w:sz="0" w:space="0" w:color="auto"/>
      </w:divBdr>
    </w:div>
    <w:div w:id="920719384">
      <w:bodyDiv w:val="1"/>
      <w:marLeft w:val="0"/>
      <w:marRight w:val="0"/>
      <w:marTop w:val="0"/>
      <w:marBottom w:val="0"/>
      <w:divBdr>
        <w:top w:val="none" w:sz="0" w:space="0" w:color="auto"/>
        <w:left w:val="none" w:sz="0" w:space="0" w:color="auto"/>
        <w:bottom w:val="none" w:sz="0" w:space="0" w:color="auto"/>
        <w:right w:val="none" w:sz="0" w:space="0" w:color="auto"/>
      </w:divBdr>
    </w:div>
    <w:div w:id="1209801141">
      <w:bodyDiv w:val="1"/>
      <w:marLeft w:val="0"/>
      <w:marRight w:val="0"/>
      <w:marTop w:val="0"/>
      <w:marBottom w:val="0"/>
      <w:divBdr>
        <w:top w:val="none" w:sz="0" w:space="0" w:color="auto"/>
        <w:left w:val="none" w:sz="0" w:space="0" w:color="auto"/>
        <w:bottom w:val="none" w:sz="0" w:space="0" w:color="auto"/>
        <w:right w:val="none" w:sz="0" w:space="0" w:color="auto"/>
      </w:divBdr>
    </w:div>
    <w:div w:id="1232888924">
      <w:bodyDiv w:val="1"/>
      <w:marLeft w:val="0"/>
      <w:marRight w:val="0"/>
      <w:marTop w:val="0"/>
      <w:marBottom w:val="0"/>
      <w:divBdr>
        <w:top w:val="none" w:sz="0" w:space="0" w:color="auto"/>
        <w:left w:val="none" w:sz="0" w:space="0" w:color="auto"/>
        <w:bottom w:val="none" w:sz="0" w:space="0" w:color="auto"/>
        <w:right w:val="none" w:sz="0" w:space="0" w:color="auto"/>
      </w:divBdr>
    </w:div>
    <w:div w:id="1282108586">
      <w:bodyDiv w:val="1"/>
      <w:marLeft w:val="0"/>
      <w:marRight w:val="0"/>
      <w:marTop w:val="0"/>
      <w:marBottom w:val="0"/>
      <w:divBdr>
        <w:top w:val="none" w:sz="0" w:space="0" w:color="auto"/>
        <w:left w:val="none" w:sz="0" w:space="0" w:color="auto"/>
        <w:bottom w:val="none" w:sz="0" w:space="0" w:color="auto"/>
        <w:right w:val="none" w:sz="0" w:space="0" w:color="auto"/>
      </w:divBdr>
    </w:div>
    <w:div w:id="1513491160">
      <w:bodyDiv w:val="1"/>
      <w:marLeft w:val="0"/>
      <w:marRight w:val="0"/>
      <w:marTop w:val="0"/>
      <w:marBottom w:val="0"/>
      <w:divBdr>
        <w:top w:val="none" w:sz="0" w:space="0" w:color="auto"/>
        <w:left w:val="none" w:sz="0" w:space="0" w:color="auto"/>
        <w:bottom w:val="none" w:sz="0" w:space="0" w:color="auto"/>
        <w:right w:val="none" w:sz="0" w:space="0" w:color="auto"/>
      </w:divBdr>
    </w:div>
    <w:div w:id="1593509410">
      <w:bodyDiv w:val="1"/>
      <w:marLeft w:val="0"/>
      <w:marRight w:val="0"/>
      <w:marTop w:val="0"/>
      <w:marBottom w:val="0"/>
      <w:divBdr>
        <w:top w:val="none" w:sz="0" w:space="0" w:color="auto"/>
        <w:left w:val="none" w:sz="0" w:space="0" w:color="auto"/>
        <w:bottom w:val="none" w:sz="0" w:space="0" w:color="auto"/>
        <w:right w:val="none" w:sz="0" w:space="0" w:color="auto"/>
      </w:divBdr>
    </w:div>
    <w:div w:id="2048867428">
      <w:bodyDiv w:val="1"/>
      <w:marLeft w:val="0"/>
      <w:marRight w:val="0"/>
      <w:marTop w:val="0"/>
      <w:marBottom w:val="0"/>
      <w:divBdr>
        <w:top w:val="none" w:sz="0" w:space="0" w:color="auto"/>
        <w:left w:val="none" w:sz="0" w:space="0" w:color="auto"/>
        <w:bottom w:val="none" w:sz="0" w:space="0" w:color="auto"/>
        <w:right w:val="none" w:sz="0" w:space="0" w:color="auto"/>
      </w:divBdr>
    </w:div>
    <w:div w:id="209901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B2ED-6B8C-4622-BDAF-D4A01F39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2475C4E7</Template>
  <TotalTime>2</TotalTime>
  <Pages>15</Pages>
  <Words>2875</Words>
  <Characters>17539</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[Navn og adresse]</vt:lpstr>
    </vt:vector>
  </TitlesOfParts>
  <Company>skabelondesign</Company>
  <LinksUpToDate>false</LinksUpToDate>
  <CharactersWithSpaces>20374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 og adresse]</dc:title>
  <dc:subject/>
  <dc:creator>Anders Christiansen</dc:creator>
  <cp:keywords/>
  <dc:description/>
  <cp:lastModifiedBy>fkadmin</cp:lastModifiedBy>
  <cp:revision>3</cp:revision>
  <cp:lastPrinted>2016-04-25T12:00:00Z</cp:lastPrinted>
  <dcterms:created xsi:type="dcterms:W3CDTF">2016-04-25T12:00:00Z</dcterms:created>
  <dcterms:modified xsi:type="dcterms:W3CDTF">2016-04-25T12:07:00Z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 Profile</vt:lpwstr>
  </property>
</Properties>
</file>